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AA" w:rsidRDefault="00920AAA" w:rsidP="00920AAA">
      <w:pPr>
        <w:widowControl w:val="0"/>
        <w:autoSpaceDE w:val="0"/>
        <w:autoSpaceDN w:val="0"/>
        <w:adjustRightInd w:val="0"/>
        <w:rPr>
          <w:rFonts w:ascii="Times" w:hAnsi="Times" w:cs="Times"/>
          <w:color w:val="982750"/>
          <w:sz w:val="36"/>
          <w:szCs w:val="36"/>
        </w:rPr>
      </w:pPr>
      <w:r>
        <w:rPr>
          <w:rFonts w:ascii="Times" w:hAnsi="Times" w:cs="Times"/>
          <w:color w:val="982750"/>
          <w:sz w:val="52"/>
          <w:szCs w:val="52"/>
        </w:rPr>
        <w:t>New Consultant Training Calls</w:t>
      </w:r>
    </w:p>
    <w:p w:rsidR="00920AAA" w:rsidRDefault="00920AAA" w:rsidP="00920AAA">
      <w:pPr>
        <w:widowControl w:val="0"/>
        <w:autoSpaceDE w:val="0"/>
        <w:autoSpaceDN w:val="0"/>
        <w:adjustRightInd w:val="0"/>
        <w:rPr>
          <w:rFonts w:ascii="Times" w:hAnsi="Times" w:cs="Times"/>
          <w:color w:val="0B0B0B"/>
        </w:rPr>
      </w:pPr>
      <w:r>
        <w:rPr>
          <w:rFonts w:ascii="Times" w:hAnsi="Times" w:cs="Times"/>
          <w:noProof/>
          <w:color w:val="0B0B0B"/>
        </w:rPr>
        <w:drawing>
          <wp:inline distT="0" distB="0" distL="0" distR="0">
            <wp:extent cx="2413000" cy="2730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AA" w:rsidRDefault="00920AAA" w:rsidP="00920AA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B0B0B"/>
        </w:rPr>
      </w:pPr>
    </w:p>
    <w:p w:rsidR="00920AAA" w:rsidRDefault="00920AAA" w:rsidP="00920AA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B0B0B"/>
        </w:rPr>
      </w:pPr>
      <w:r>
        <w:rPr>
          <w:rFonts w:ascii="Times" w:hAnsi="Times" w:cs="Times"/>
          <w:color w:val="0B0B0B"/>
          <w:sz w:val="32"/>
          <w:szCs w:val="32"/>
        </w:rPr>
        <w:t xml:space="preserve">Be sure to call in to </w:t>
      </w:r>
      <w:r>
        <w:rPr>
          <w:rFonts w:ascii="Times" w:hAnsi="Times" w:cs="Times"/>
          <w:b/>
          <w:bCs/>
          <w:color w:val="0B0B0B"/>
          <w:sz w:val="32"/>
          <w:szCs w:val="32"/>
          <w:u w:val="single"/>
        </w:rPr>
        <w:t>all six</w:t>
      </w:r>
      <w:r>
        <w:rPr>
          <w:rFonts w:ascii="Times" w:hAnsi="Times" w:cs="Times"/>
          <w:color w:val="0B0B0B"/>
          <w:sz w:val="32"/>
          <w:szCs w:val="32"/>
        </w:rPr>
        <w:t> of our New Consultant Training Calls!  They are pre-recorded, so you can call around your schedule!!</w:t>
      </w:r>
    </w:p>
    <w:p w:rsidR="00920AAA" w:rsidRDefault="00920AAA" w:rsidP="00920AA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B0B0B"/>
        </w:rPr>
      </w:pPr>
      <w:r>
        <w:rPr>
          <w:rFonts w:ascii="Times" w:hAnsi="Times" w:cs="Times"/>
          <w:b/>
          <w:bCs/>
          <w:sz w:val="34"/>
          <w:szCs w:val="34"/>
        </w:rPr>
        <w:t>Training Call Number: (641) 715-3800; Access Code: 49429#</w:t>
      </w:r>
    </w:p>
    <w:p w:rsidR="00920AAA" w:rsidRDefault="00920AAA" w:rsidP="00920AA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B0B0B"/>
        </w:rPr>
      </w:pPr>
      <w:r>
        <w:rPr>
          <w:rFonts w:ascii="Times" w:hAnsi="Times" w:cs="Times"/>
          <w:sz w:val="26"/>
          <w:szCs w:val="26"/>
        </w:rPr>
        <w:t>After entering access code you will enter the extension you want to listen to. Choose from extensions 2 through 7.</w:t>
      </w:r>
    </w:p>
    <w:p w:rsidR="00920AAA" w:rsidRDefault="00920AAA" w:rsidP="00920AAA">
      <w:pPr>
        <w:widowControl w:val="0"/>
        <w:autoSpaceDE w:val="0"/>
        <w:autoSpaceDN w:val="0"/>
        <w:adjustRightInd w:val="0"/>
        <w:rPr>
          <w:rFonts w:ascii="Times" w:hAnsi="Times" w:cs="Times"/>
          <w:color w:val="0B0B0B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Ext 2. </w:t>
      </w:r>
      <w:r>
        <w:rPr>
          <w:rFonts w:ascii="Times" w:hAnsi="Times" w:cs="Times"/>
          <w:b/>
          <w:bCs/>
          <w:sz w:val="26"/>
          <w:szCs w:val="26"/>
        </w:rPr>
        <w:t>New Consultant Welcome</w:t>
      </w:r>
      <w:r>
        <w:rPr>
          <w:rFonts w:ascii="Times" w:hAnsi="Times" w:cs="Times"/>
          <w:sz w:val="26"/>
          <w:szCs w:val="26"/>
        </w:rPr>
        <w:t>-Premier Club Director, Dana Andrews</w:t>
      </w:r>
    </w:p>
    <w:p w:rsidR="00920AAA" w:rsidRDefault="00920AAA" w:rsidP="00920AAA">
      <w:pPr>
        <w:widowControl w:val="0"/>
        <w:autoSpaceDE w:val="0"/>
        <w:autoSpaceDN w:val="0"/>
        <w:adjustRightInd w:val="0"/>
        <w:rPr>
          <w:rFonts w:ascii="Times" w:hAnsi="Times" w:cs="Times"/>
          <w:color w:val="0B0B0B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Ext 3. </w:t>
      </w:r>
      <w:r>
        <w:rPr>
          <w:rFonts w:ascii="Times" w:hAnsi="Times" w:cs="Times"/>
          <w:b/>
          <w:bCs/>
          <w:sz w:val="26"/>
          <w:szCs w:val="26"/>
        </w:rPr>
        <w:t>Money Management</w:t>
      </w:r>
      <w:r>
        <w:rPr>
          <w:rFonts w:ascii="Times" w:hAnsi="Times" w:cs="Times"/>
          <w:sz w:val="26"/>
          <w:szCs w:val="26"/>
        </w:rPr>
        <w:t xml:space="preserve">-Sr. Director, Teresa M. </w:t>
      </w:r>
      <w:proofErr w:type="spellStart"/>
      <w:r>
        <w:rPr>
          <w:rFonts w:ascii="Times" w:hAnsi="Times" w:cs="Times"/>
          <w:sz w:val="26"/>
          <w:szCs w:val="26"/>
        </w:rPr>
        <w:t>Sykola</w:t>
      </w:r>
      <w:proofErr w:type="spellEnd"/>
      <w:r>
        <w:rPr>
          <w:rFonts w:ascii="Times" w:hAnsi="Times" w:cs="Times"/>
          <w:sz w:val="26"/>
          <w:szCs w:val="26"/>
        </w:rPr>
        <w:t> </w:t>
      </w:r>
    </w:p>
    <w:p w:rsidR="00920AAA" w:rsidRDefault="00920AAA" w:rsidP="00920AAA">
      <w:pPr>
        <w:widowControl w:val="0"/>
        <w:autoSpaceDE w:val="0"/>
        <w:autoSpaceDN w:val="0"/>
        <w:adjustRightInd w:val="0"/>
        <w:rPr>
          <w:rFonts w:ascii="Times" w:hAnsi="Times" w:cs="Times"/>
          <w:color w:val="0B0B0B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Ext 4.  </w:t>
      </w:r>
      <w:r>
        <w:rPr>
          <w:rFonts w:ascii="Times" w:hAnsi="Times" w:cs="Times"/>
          <w:b/>
          <w:bCs/>
          <w:sz w:val="26"/>
          <w:szCs w:val="26"/>
        </w:rPr>
        <w:t>Skin Care Class</w:t>
      </w:r>
      <w:r>
        <w:rPr>
          <w:rFonts w:ascii="Times" w:hAnsi="Times" w:cs="Times"/>
          <w:sz w:val="26"/>
          <w:szCs w:val="26"/>
        </w:rPr>
        <w:t>-Cadillac Director, Rachel Naylor</w:t>
      </w:r>
    </w:p>
    <w:p w:rsidR="00920AAA" w:rsidRDefault="00920AAA" w:rsidP="00920AAA">
      <w:pPr>
        <w:widowControl w:val="0"/>
        <w:autoSpaceDE w:val="0"/>
        <w:autoSpaceDN w:val="0"/>
        <w:adjustRightInd w:val="0"/>
        <w:rPr>
          <w:rFonts w:ascii="Times" w:hAnsi="Times" w:cs="Times"/>
          <w:color w:val="0B0B0B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Ext 5. </w:t>
      </w:r>
      <w:r>
        <w:rPr>
          <w:rFonts w:ascii="Times" w:hAnsi="Times" w:cs="Times"/>
          <w:b/>
          <w:bCs/>
          <w:sz w:val="26"/>
          <w:szCs w:val="26"/>
        </w:rPr>
        <w:t>Team Building</w:t>
      </w:r>
      <w:r>
        <w:rPr>
          <w:rFonts w:ascii="Times" w:hAnsi="Times" w:cs="Times"/>
          <w:sz w:val="26"/>
          <w:szCs w:val="26"/>
        </w:rPr>
        <w:t xml:space="preserve">-National Sales Director, </w:t>
      </w:r>
      <w:proofErr w:type="spellStart"/>
      <w:r>
        <w:rPr>
          <w:rFonts w:ascii="Times" w:hAnsi="Times" w:cs="Times"/>
          <w:sz w:val="26"/>
          <w:szCs w:val="26"/>
        </w:rPr>
        <w:t>Somer</w:t>
      </w:r>
      <w:proofErr w:type="spellEnd"/>
      <w:r>
        <w:rPr>
          <w:rFonts w:ascii="Times" w:hAnsi="Times" w:cs="Times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sz w:val="26"/>
          <w:szCs w:val="26"/>
        </w:rPr>
        <w:t>Fortenberry</w:t>
      </w:r>
      <w:proofErr w:type="spellEnd"/>
    </w:p>
    <w:p w:rsidR="00920AAA" w:rsidRDefault="00920AAA" w:rsidP="00920AAA">
      <w:pPr>
        <w:widowControl w:val="0"/>
        <w:autoSpaceDE w:val="0"/>
        <w:autoSpaceDN w:val="0"/>
        <w:adjustRightInd w:val="0"/>
        <w:rPr>
          <w:rFonts w:ascii="Times" w:hAnsi="Times" w:cs="Times"/>
          <w:color w:val="0B0B0B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Ext 6. </w:t>
      </w:r>
      <w:proofErr w:type="gramStart"/>
      <w:r>
        <w:rPr>
          <w:rFonts w:ascii="Times" w:hAnsi="Times" w:cs="Times"/>
          <w:b/>
          <w:bCs/>
          <w:sz w:val="26"/>
          <w:szCs w:val="26"/>
        </w:rPr>
        <w:t>Image and the Career Path</w:t>
      </w:r>
      <w:r>
        <w:rPr>
          <w:rFonts w:ascii="Times" w:hAnsi="Times" w:cs="Times"/>
          <w:sz w:val="26"/>
          <w:szCs w:val="26"/>
        </w:rPr>
        <w:t>-Future Exec.</w:t>
      </w:r>
      <w:proofErr w:type="gramEnd"/>
      <w:r>
        <w:rPr>
          <w:rFonts w:ascii="Times" w:hAnsi="Times" w:cs="Times"/>
          <w:sz w:val="26"/>
          <w:szCs w:val="26"/>
        </w:rPr>
        <w:t xml:space="preserve"> Cadillac Director, Kimberly Perkins</w:t>
      </w:r>
    </w:p>
    <w:p w:rsidR="00475B1D" w:rsidRDefault="00920AAA" w:rsidP="00920AAA">
      <w:r>
        <w:rPr>
          <w:rFonts w:ascii="Times" w:hAnsi="Times" w:cs="Times"/>
          <w:sz w:val="26"/>
          <w:szCs w:val="26"/>
        </w:rPr>
        <w:t xml:space="preserve">Ext 7. </w:t>
      </w:r>
      <w:r>
        <w:rPr>
          <w:rFonts w:ascii="Times" w:hAnsi="Times" w:cs="Times"/>
          <w:b/>
          <w:bCs/>
          <w:sz w:val="26"/>
          <w:szCs w:val="26"/>
        </w:rPr>
        <w:t>What is Possible in Your First Year in Business</w:t>
      </w:r>
      <w:proofErr w:type="gramStart"/>
      <w:r>
        <w:rPr>
          <w:rFonts w:ascii="Times" w:hAnsi="Times" w:cs="Times"/>
          <w:b/>
          <w:bCs/>
          <w:sz w:val="26"/>
          <w:szCs w:val="26"/>
        </w:rPr>
        <w:t>?!</w:t>
      </w:r>
      <w:proofErr w:type="gramEnd"/>
      <w:r>
        <w:rPr>
          <w:rFonts w:ascii="Times" w:hAnsi="Times" w:cs="Times"/>
          <w:sz w:val="26"/>
          <w:szCs w:val="26"/>
        </w:rPr>
        <w:t xml:space="preserve">-Future Exec. Cadillac Director, Lesley </w:t>
      </w:r>
      <w:proofErr w:type="spellStart"/>
      <w:r>
        <w:rPr>
          <w:rFonts w:ascii="Times" w:hAnsi="Times" w:cs="Times"/>
          <w:sz w:val="26"/>
          <w:szCs w:val="26"/>
        </w:rPr>
        <w:t>Speas</w:t>
      </w:r>
      <w:bookmarkStart w:id="0" w:name="_GoBack"/>
      <w:bookmarkEnd w:id="0"/>
      <w:proofErr w:type="spellEnd"/>
    </w:p>
    <w:sectPr w:rsidR="00475B1D" w:rsidSect="00D14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AA"/>
    <w:rsid w:val="00475B1D"/>
    <w:rsid w:val="00920AAA"/>
    <w:rsid w:val="00D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771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A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A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Macintosh Word</Application>
  <DocSecurity>0</DocSecurity>
  <Lines>5</Lines>
  <Paragraphs>1</Paragraphs>
  <ScaleCrop>false</ScaleCrop>
  <Company>Mary Kay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Beason</dc:creator>
  <cp:keywords/>
  <dc:description/>
  <cp:lastModifiedBy>Caroline Beason</cp:lastModifiedBy>
  <cp:revision>1</cp:revision>
  <dcterms:created xsi:type="dcterms:W3CDTF">2014-04-06T17:32:00Z</dcterms:created>
  <dcterms:modified xsi:type="dcterms:W3CDTF">2014-04-06T17:33:00Z</dcterms:modified>
</cp:coreProperties>
</file>