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insideH w:val="none" w:sz="0" w:space="0" w:color="auto"/>
          <w:insideV w:val="none" w:sz="0" w:space="0" w:color="auto"/>
        </w:tblBorders>
        <w:tblLook w:val="04A0"/>
      </w:tblPr>
      <w:tblGrid>
        <w:gridCol w:w="4788"/>
        <w:gridCol w:w="4788"/>
      </w:tblGrid>
      <w:tr w:rsidR="00895702" w:rsidTr="00895702">
        <w:tc>
          <w:tcPr>
            <w:tcW w:w="4788" w:type="dxa"/>
          </w:tcPr>
          <w:p w:rsidR="00895702" w:rsidRDefault="00895702" w:rsidP="00895702">
            <w:pPr>
              <w:tabs>
                <w:tab w:val="left" w:pos="360"/>
                <w:tab w:val="center" w:pos="2286"/>
              </w:tabs>
              <w:spacing w:after="195" w:line="240" w:lineRule="atLeast"/>
              <w:rPr>
                <w:rFonts w:ascii="Tahoma" w:eastAsia="Times New Roman" w:hAnsi="Tahoma" w:cs="Tahoma"/>
                <w:color w:val="6B6B6B"/>
                <w:sz w:val="18"/>
                <w:szCs w:val="18"/>
              </w:rPr>
            </w:pPr>
            <w:r>
              <w:rPr>
                <w:rFonts w:ascii="Tahoma" w:eastAsia="Times New Roman" w:hAnsi="Tahoma" w:cs="Tahoma"/>
                <w:color w:val="6B6B6B"/>
                <w:sz w:val="18"/>
                <w:szCs w:val="18"/>
              </w:rPr>
              <w:tab/>
            </w:r>
            <w:r>
              <w:rPr>
                <w:rFonts w:ascii="Tahoma" w:eastAsia="Times New Roman" w:hAnsi="Tahoma" w:cs="Tahoma"/>
                <w:color w:val="6B6B6B"/>
                <w:sz w:val="18"/>
                <w:szCs w:val="18"/>
              </w:rPr>
              <w:tab/>
            </w:r>
            <w:r>
              <w:rPr>
                <w:rFonts w:ascii="Tahoma" w:eastAsia="Times New Roman" w:hAnsi="Tahoma" w:cs="Tahoma"/>
                <w:noProof/>
                <w:color w:val="6B6B6B"/>
                <w:sz w:val="18"/>
                <w:szCs w:val="18"/>
              </w:rPr>
              <w:drawing>
                <wp:inline distT="0" distB="0" distL="0" distR="0">
                  <wp:extent cx="1371600" cy="913486"/>
                  <wp:effectExtent l="38100" t="57150" r="114300" b="96164"/>
                  <wp:docPr id="3" name="Picture 2" descr="women-in-social-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men-in-social-media"/>
                          <pic:cNvPicPr>
                            <a:picLocks noChangeAspect="1" noChangeArrowheads="1"/>
                          </pic:cNvPicPr>
                        </pic:nvPicPr>
                        <pic:blipFill>
                          <a:blip r:embed="rId4" cstate="print"/>
                          <a:srcRect/>
                          <a:stretch>
                            <a:fillRect/>
                          </a:stretch>
                        </pic:blipFill>
                        <pic:spPr bwMode="auto">
                          <a:xfrm>
                            <a:off x="0" y="0"/>
                            <a:ext cx="1371600" cy="91348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4788" w:type="dxa"/>
            <w:vAlign w:val="center"/>
          </w:tcPr>
          <w:p w:rsidR="00895702" w:rsidRDefault="00895702" w:rsidP="00895702">
            <w:pPr>
              <w:spacing w:after="195" w:line="240" w:lineRule="atLeast"/>
              <w:jc w:val="center"/>
              <w:rPr>
                <w:rFonts w:ascii="Tahoma" w:eastAsia="Times New Roman" w:hAnsi="Tahoma" w:cs="Tahoma"/>
                <w:color w:val="6B6B6B"/>
                <w:sz w:val="18"/>
                <w:szCs w:val="18"/>
              </w:rPr>
            </w:pPr>
            <w:r w:rsidRPr="00895702">
              <w:rPr>
                <w:rFonts w:ascii="Tahoma" w:eastAsia="Times New Roman" w:hAnsi="Tahoma" w:cs="Tahoma"/>
                <w:color w:val="6B6B6B"/>
                <w:szCs w:val="18"/>
              </w:rPr>
              <w:t xml:space="preserve">Recent studies point out that women use social networks more than men; </w:t>
            </w:r>
            <w:r w:rsidRPr="00895702">
              <w:rPr>
                <w:rFonts w:ascii="Tahoma" w:eastAsia="Times New Roman" w:hAnsi="Tahoma" w:cs="Tahoma"/>
                <w:b/>
                <w:bCs/>
                <w:color w:val="6B6B6B"/>
                <w:szCs w:val="18"/>
              </w:rPr>
              <w:t xml:space="preserve">indeed, </w:t>
            </w:r>
            <w:proofErr w:type="spellStart"/>
            <w:r w:rsidRPr="00895702">
              <w:rPr>
                <w:rFonts w:ascii="Tahoma" w:eastAsia="Times New Roman" w:hAnsi="Tahoma" w:cs="Tahoma"/>
                <w:b/>
                <w:bCs/>
                <w:color w:val="6B6B6B"/>
                <w:szCs w:val="18"/>
              </w:rPr>
              <w:t>Facebook</w:t>
            </w:r>
            <w:proofErr w:type="spellEnd"/>
            <w:r w:rsidRPr="00895702">
              <w:rPr>
                <w:rFonts w:ascii="Tahoma" w:eastAsia="Times New Roman" w:hAnsi="Tahoma" w:cs="Tahoma"/>
                <w:b/>
                <w:bCs/>
                <w:color w:val="6B6B6B"/>
                <w:szCs w:val="18"/>
              </w:rPr>
              <w:t xml:space="preserve"> &amp; Twitter female users reach 57%, </w:t>
            </w:r>
            <w:proofErr w:type="spellStart"/>
            <w:r w:rsidRPr="00895702">
              <w:rPr>
                <w:rFonts w:ascii="Tahoma" w:eastAsia="Times New Roman" w:hAnsi="Tahoma" w:cs="Tahoma"/>
                <w:b/>
                <w:bCs/>
                <w:color w:val="6B6B6B"/>
                <w:szCs w:val="18"/>
              </w:rPr>
              <w:t>Flickr’s</w:t>
            </w:r>
            <w:proofErr w:type="spellEnd"/>
            <w:r w:rsidRPr="00895702">
              <w:rPr>
                <w:rFonts w:ascii="Tahoma" w:eastAsia="Times New Roman" w:hAnsi="Tahoma" w:cs="Tahoma"/>
                <w:b/>
                <w:bCs/>
                <w:color w:val="6B6B6B"/>
                <w:szCs w:val="18"/>
              </w:rPr>
              <w:t xml:space="preserve"> 55% and MySpace 64%</w:t>
            </w:r>
            <w:r w:rsidRPr="00895702">
              <w:rPr>
                <w:rFonts w:ascii="Tahoma" w:eastAsia="Times New Roman" w:hAnsi="Tahoma" w:cs="Tahoma"/>
                <w:color w:val="6B6B6B"/>
                <w:szCs w:val="18"/>
              </w:rPr>
              <w:t>.</w:t>
            </w:r>
          </w:p>
        </w:tc>
      </w:tr>
    </w:tbl>
    <w:p w:rsidR="00895702" w:rsidRPr="00895702" w:rsidRDefault="00895702" w:rsidP="00895702">
      <w:pPr>
        <w:spacing w:after="195" w:line="240" w:lineRule="atLeast"/>
        <w:jc w:val="center"/>
        <w:rPr>
          <w:rFonts w:ascii="Tahoma" w:eastAsia="Times New Roman" w:hAnsi="Tahoma" w:cs="Tahoma"/>
          <w:sz w:val="18"/>
          <w:szCs w:val="18"/>
        </w:rPr>
      </w:pPr>
      <w:r w:rsidRPr="00895702">
        <w:rPr>
          <w:rFonts w:ascii="Tahoma" w:eastAsia="Times New Roman" w:hAnsi="Tahoma" w:cs="Tahoma"/>
          <w:color w:val="6B6B6B"/>
          <w:sz w:val="18"/>
          <w:szCs w:val="18"/>
        </w:rPr>
        <w:br/>
      </w:r>
      <w:r w:rsidRPr="00895702">
        <w:rPr>
          <w:rFonts w:ascii="Tahoma" w:eastAsia="Times New Roman" w:hAnsi="Tahoma" w:cs="Tahoma"/>
          <w:sz w:val="18"/>
          <w:szCs w:val="18"/>
        </w:rPr>
        <w:t xml:space="preserve">Following those results, one thing is certain: the future of social media will be focused on women, and businesses wishing to promote their products or services will have a great opportunity to attract them directly via </w:t>
      </w:r>
      <w:r w:rsidRPr="00895702">
        <w:rPr>
          <w:rFonts w:ascii="Tahoma" w:eastAsia="Times New Roman" w:hAnsi="Tahoma" w:cs="Tahoma"/>
          <w:sz w:val="18"/>
          <w:u w:val="single"/>
        </w:rPr>
        <w:t>targeted marketing</w:t>
      </w:r>
      <w:r w:rsidRPr="00895702">
        <w:rPr>
          <w:rFonts w:ascii="Tahoma" w:eastAsia="Times New Roman" w:hAnsi="Tahoma" w:cs="Tahoma"/>
          <w:sz w:val="18"/>
          <w:szCs w:val="18"/>
        </w:rPr>
        <w:t xml:space="preserve"> campaigns. By appealing women through the usage of social media, companies are likely to get real time feedback on their new products, services and online campaigns. What do women talk about in social networks? </w:t>
      </w:r>
    </w:p>
    <w:p w:rsidR="00895702" w:rsidRPr="00895702" w:rsidRDefault="00895702" w:rsidP="00895702">
      <w:pPr>
        <w:spacing w:after="195" w:line="240" w:lineRule="atLeast"/>
        <w:rPr>
          <w:rFonts w:ascii="Tahoma" w:eastAsia="Times New Roman" w:hAnsi="Tahoma" w:cs="Tahoma"/>
          <w:sz w:val="18"/>
          <w:szCs w:val="18"/>
        </w:rPr>
      </w:pPr>
      <w:r w:rsidRPr="00895702">
        <w:rPr>
          <w:rFonts w:ascii="Tahoma" w:eastAsia="Times New Roman" w:hAnsi="Tahoma" w:cs="Tahoma"/>
          <w:sz w:val="18"/>
          <w:szCs w:val="18"/>
        </w:rPr>
        <w:t xml:space="preserve">You’ll be surprised (or not actually) to find out that </w:t>
      </w:r>
      <w:r w:rsidRPr="00895702">
        <w:rPr>
          <w:rFonts w:ascii="Tahoma" w:eastAsia="Times New Roman" w:hAnsi="Tahoma" w:cs="Tahoma"/>
          <w:b/>
          <w:bCs/>
          <w:sz w:val="18"/>
          <w:szCs w:val="18"/>
        </w:rPr>
        <w:t>62% of women talk about products</w:t>
      </w:r>
      <w:r w:rsidRPr="00895702">
        <w:rPr>
          <w:rFonts w:ascii="Tahoma" w:eastAsia="Times New Roman" w:hAnsi="Tahoma" w:cs="Tahoma"/>
          <w:sz w:val="18"/>
          <w:szCs w:val="18"/>
        </w:rPr>
        <w:t xml:space="preserve">. They are essentially interested about beauty products, </w:t>
      </w:r>
      <w:proofErr w:type="gramStart"/>
      <w:r w:rsidRPr="00895702">
        <w:rPr>
          <w:rFonts w:ascii="Tahoma" w:eastAsia="Times New Roman" w:hAnsi="Tahoma" w:cs="Tahoma"/>
          <w:sz w:val="18"/>
          <w:szCs w:val="18"/>
        </w:rPr>
        <w:t>then</w:t>
      </w:r>
      <w:proofErr w:type="gramEnd"/>
      <w:r w:rsidRPr="00895702">
        <w:rPr>
          <w:rFonts w:ascii="Tahoma" w:eastAsia="Times New Roman" w:hAnsi="Tahoma" w:cs="Tahoma"/>
          <w:sz w:val="18"/>
          <w:szCs w:val="18"/>
        </w:rPr>
        <w:t xml:space="preserve"> comes the food, the restaurants, and also the movies, the music or the entertainment. </w:t>
      </w:r>
    </w:p>
    <w:p w:rsidR="00895702" w:rsidRPr="00895702" w:rsidRDefault="00895702" w:rsidP="00895702">
      <w:pPr>
        <w:spacing w:after="195" w:line="240" w:lineRule="atLeast"/>
        <w:rPr>
          <w:rFonts w:ascii="Tahoma" w:eastAsia="Times New Roman" w:hAnsi="Tahoma" w:cs="Tahoma"/>
          <w:color w:val="6B6B6B"/>
          <w:sz w:val="18"/>
          <w:szCs w:val="18"/>
        </w:rPr>
      </w:pPr>
      <w:r w:rsidRPr="00895702">
        <w:rPr>
          <w:rFonts w:ascii="Tahoma" w:eastAsia="Times New Roman" w:hAnsi="Tahoma" w:cs="Tahoma"/>
          <w:color w:val="6B6B6B"/>
          <w:sz w:val="18"/>
          <w:szCs w:val="18"/>
        </w:rPr>
        <w:t xml:space="preserve">Keeping that in mind, and within 4 easy steps described below, let’s see how to effectively target women and increase your business’s visibility and sales: </w:t>
      </w:r>
    </w:p>
    <w:p w:rsidR="00895702" w:rsidRPr="00895702" w:rsidRDefault="00895702" w:rsidP="00895702">
      <w:pPr>
        <w:spacing w:before="225" w:after="225" w:line="240" w:lineRule="atLeast"/>
        <w:outlineLvl w:val="2"/>
        <w:rPr>
          <w:rFonts w:ascii="Tahoma" w:eastAsia="Times New Roman" w:hAnsi="Tahoma" w:cs="Tahoma"/>
          <w:b/>
          <w:bCs/>
          <w:color w:val="A6C234"/>
          <w:sz w:val="27"/>
          <w:szCs w:val="27"/>
        </w:rPr>
      </w:pPr>
      <w:r w:rsidRPr="00895702">
        <w:rPr>
          <w:rFonts w:ascii="Tahoma" w:eastAsia="Times New Roman" w:hAnsi="Tahoma" w:cs="Tahoma"/>
          <w:b/>
          <w:bCs/>
          <w:color w:val="A6C234"/>
          <w:sz w:val="27"/>
          <w:szCs w:val="27"/>
        </w:rPr>
        <w:t>1. Conduct Research</w:t>
      </w:r>
    </w:p>
    <w:p w:rsidR="00895702" w:rsidRPr="00895702" w:rsidRDefault="00895702" w:rsidP="00895702">
      <w:pPr>
        <w:spacing w:line="240" w:lineRule="atLeast"/>
        <w:rPr>
          <w:rFonts w:ascii="Tahoma" w:eastAsia="Times New Roman" w:hAnsi="Tahoma" w:cs="Tahoma"/>
          <w:sz w:val="18"/>
          <w:szCs w:val="18"/>
        </w:rPr>
      </w:pPr>
      <w:r w:rsidRPr="00895702">
        <w:rPr>
          <w:rFonts w:ascii="Tahoma" w:eastAsia="Times New Roman" w:hAnsi="Tahoma" w:cs="Tahoma"/>
          <w:sz w:val="18"/>
          <w:szCs w:val="18"/>
        </w:rPr>
        <w:t xml:space="preserve">Use social </w:t>
      </w:r>
      <w:r w:rsidRPr="00895702">
        <w:rPr>
          <w:rFonts w:ascii="Tahoma" w:eastAsia="Times New Roman" w:hAnsi="Tahoma" w:cs="Tahoma"/>
          <w:sz w:val="18"/>
          <w:u w:val="single"/>
        </w:rPr>
        <w:t>media tools</w:t>
      </w:r>
      <w:r w:rsidRPr="00895702">
        <w:rPr>
          <w:rFonts w:ascii="Tahoma" w:eastAsia="Times New Roman" w:hAnsi="Tahoma" w:cs="Tahoma"/>
          <w:sz w:val="18"/>
          <w:szCs w:val="18"/>
        </w:rPr>
        <w:t xml:space="preserve"> like </w:t>
      </w:r>
      <w:proofErr w:type="spellStart"/>
      <w:r w:rsidRPr="00895702">
        <w:rPr>
          <w:rFonts w:ascii="Tahoma" w:eastAsia="Times New Roman" w:hAnsi="Tahoma" w:cs="Tahoma"/>
          <w:b/>
          <w:bCs/>
          <w:sz w:val="18"/>
        </w:rPr>
        <w:t>Facebook</w:t>
      </w:r>
      <w:proofErr w:type="spellEnd"/>
      <w:r w:rsidRPr="00895702">
        <w:rPr>
          <w:rFonts w:ascii="Tahoma" w:eastAsia="Times New Roman" w:hAnsi="Tahoma" w:cs="Tahoma"/>
          <w:sz w:val="18"/>
          <w:szCs w:val="18"/>
        </w:rPr>
        <w:t xml:space="preserve">, </w:t>
      </w:r>
      <w:proofErr w:type="spellStart"/>
      <w:r w:rsidRPr="00895702">
        <w:rPr>
          <w:rFonts w:ascii="Tahoma" w:eastAsia="Times New Roman" w:hAnsi="Tahoma" w:cs="Tahoma"/>
          <w:b/>
          <w:bCs/>
          <w:sz w:val="18"/>
        </w:rPr>
        <w:t>Myspace</w:t>
      </w:r>
      <w:proofErr w:type="spellEnd"/>
      <w:r w:rsidRPr="00895702">
        <w:rPr>
          <w:rFonts w:ascii="Tahoma" w:eastAsia="Times New Roman" w:hAnsi="Tahoma" w:cs="Tahoma"/>
          <w:sz w:val="18"/>
          <w:szCs w:val="18"/>
        </w:rPr>
        <w:t xml:space="preserve">, </w:t>
      </w:r>
      <w:r w:rsidRPr="00895702">
        <w:rPr>
          <w:rFonts w:ascii="Tahoma" w:eastAsia="Times New Roman" w:hAnsi="Tahoma" w:cs="Tahoma"/>
          <w:b/>
          <w:bCs/>
          <w:sz w:val="18"/>
        </w:rPr>
        <w:t>Twitter</w:t>
      </w:r>
      <w:r w:rsidRPr="00895702">
        <w:rPr>
          <w:rFonts w:ascii="Tahoma" w:eastAsia="Times New Roman" w:hAnsi="Tahoma" w:cs="Tahoma"/>
          <w:sz w:val="18"/>
          <w:szCs w:val="18"/>
        </w:rPr>
        <w:t xml:space="preserve"> and find out what do women do, what they like, what they want and you’ll get an idea of what they are looking for and how your business will be able to help them get it. </w:t>
      </w:r>
    </w:p>
    <w:p w:rsidR="00895702" w:rsidRPr="00895702" w:rsidRDefault="00895702" w:rsidP="00895702">
      <w:pPr>
        <w:spacing w:before="225" w:after="225" w:line="240" w:lineRule="atLeast"/>
        <w:outlineLvl w:val="2"/>
        <w:rPr>
          <w:rFonts w:ascii="Tahoma" w:eastAsia="Times New Roman" w:hAnsi="Tahoma" w:cs="Tahoma"/>
          <w:b/>
          <w:bCs/>
          <w:color w:val="A6C234"/>
          <w:sz w:val="27"/>
          <w:szCs w:val="27"/>
        </w:rPr>
      </w:pPr>
      <w:r w:rsidRPr="00895702">
        <w:rPr>
          <w:rFonts w:ascii="Tahoma" w:eastAsia="Times New Roman" w:hAnsi="Tahoma" w:cs="Tahoma"/>
          <w:b/>
          <w:bCs/>
          <w:color w:val="A6C234"/>
          <w:sz w:val="27"/>
          <w:szCs w:val="27"/>
        </w:rPr>
        <w:t>2. Use major social media</w:t>
      </w:r>
    </w:p>
    <w:p w:rsidR="00895702" w:rsidRPr="00895702" w:rsidRDefault="00895702" w:rsidP="00895702">
      <w:pPr>
        <w:spacing w:after="195" w:line="240" w:lineRule="atLeast"/>
        <w:rPr>
          <w:rFonts w:ascii="Tahoma" w:eastAsia="Times New Roman" w:hAnsi="Tahoma" w:cs="Tahoma"/>
          <w:color w:val="6B6B6B"/>
          <w:sz w:val="18"/>
          <w:szCs w:val="18"/>
        </w:rPr>
      </w:pPr>
      <w:r w:rsidRPr="00895702">
        <w:rPr>
          <w:rFonts w:ascii="Tahoma" w:eastAsia="Times New Roman" w:hAnsi="Tahoma" w:cs="Tahoma"/>
          <w:color w:val="6B6B6B"/>
          <w:sz w:val="18"/>
          <w:szCs w:val="18"/>
        </w:rPr>
        <w:t xml:space="preserve">Use those powerful communication tools social media provide you with, and create a page or group in </w:t>
      </w:r>
      <w:proofErr w:type="spellStart"/>
      <w:r w:rsidRPr="00895702">
        <w:rPr>
          <w:rFonts w:ascii="Tahoma" w:eastAsia="Times New Roman" w:hAnsi="Tahoma" w:cs="Tahoma"/>
          <w:color w:val="6B6B6B"/>
          <w:sz w:val="18"/>
          <w:szCs w:val="18"/>
        </w:rPr>
        <w:t>Facebook</w:t>
      </w:r>
      <w:proofErr w:type="spellEnd"/>
      <w:r w:rsidRPr="00895702">
        <w:rPr>
          <w:rFonts w:ascii="Tahoma" w:eastAsia="Times New Roman" w:hAnsi="Tahoma" w:cs="Tahoma"/>
          <w:color w:val="6B6B6B"/>
          <w:sz w:val="18"/>
          <w:szCs w:val="18"/>
        </w:rPr>
        <w:t xml:space="preserve"> and </w:t>
      </w:r>
      <w:proofErr w:type="spellStart"/>
      <w:r w:rsidRPr="00895702">
        <w:rPr>
          <w:rFonts w:ascii="Tahoma" w:eastAsia="Times New Roman" w:hAnsi="Tahoma" w:cs="Tahoma"/>
          <w:color w:val="6B6B6B"/>
          <w:sz w:val="18"/>
          <w:szCs w:val="18"/>
        </w:rPr>
        <w:t>Myspace</w:t>
      </w:r>
      <w:proofErr w:type="spellEnd"/>
      <w:r w:rsidRPr="00895702">
        <w:rPr>
          <w:rFonts w:ascii="Tahoma" w:eastAsia="Times New Roman" w:hAnsi="Tahoma" w:cs="Tahoma"/>
          <w:color w:val="6B6B6B"/>
          <w:sz w:val="18"/>
          <w:szCs w:val="18"/>
        </w:rPr>
        <w:t xml:space="preserve">, set up your Twitter account and make dreamy offers to promote your products or services. </w:t>
      </w:r>
    </w:p>
    <w:p w:rsidR="00895702" w:rsidRPr="00895702" w:rsidRDefault="00895702" w:rsidP="00895702">
      <w:pPr>
        <w:spacing w:after="195" w:line="240" w:lineRule="atLeast"/>
        <w:rPr>
          <w:rFonts w:ascii="Tahoma" w:eastAsia="Times New Roman" w:hAnsi="Tahoma" w:cs="Tahoma"/>
          <w:color w:val="6B6B6B"/>
          <w:sz w:val="18"/>
          <w:szCs w:val="18"/>
        </w:rPr>
      </w:pPr>
      <w:r w:rsidRPr="00895702">
        <w:rPr>
          <w:rFonts w:ascii="Tahoma" w:eastAsia="Times New Roman" w:hAnsi="Tahoma" w:cs="Tahoma"/>
          <w:color w:val="6B6B6B"/>
          <w:sz w:val="18"/>
          <w:szCs w:val="18"/>
        </w:rPr>
        <w:t xml:space="preserve">But careful! </w:t>
      </w:r>
      <w:r w:rsidRPr="00895702">
        <w:rPr>
          <w:rFonts w:ascii="Tahoma" w:eastAsia="Times New Roman" w:hAnsi="Tahoma" w:cs="Tahoma"/>
          <w:b/>
          <w:bCs/>
          <w:color w:val="6B6B6B"/>
          <w:sz w:val="18"/>
        </w:rPr>
        <w:t>Do not create pages and accounts that will sleep once created!</w:t>
      </w:r>
      <w:r w:rsidRPr="00895702">
        <w:rPr>
          <w:rFonts w:ascii="Tahoma" w:eastAsia="Times New Roman" w:hAnsi="Tahoma" w:cs="Tahoma"/>
          <w:color w:val="6B6B6B"/>
          <w:sz w:val="18"/>
          <w:szCs w:val="18"/>
        </w:rPr>
        <w:t xml:space="preserve"> Use your imagination and come up with many small actions and ideas that will attract and keep your target’s attention.</w:t>
      </w:r>
    </w:p>
    <w:p w:rsidR="00895702" w:rsidRPr="00895702" w:rsidRDefault="00895702" w:rsidP="00895702">
      <w:pPr>
        <w:spacing w:before="225" w:after="225" w:line="240" w:lineRule="atLeast"/>
        <w:outlineLvl w:val="2"/>
        <w:rPr>
          <w:rFonts w:ascii="Tahoma" w:eastAsia="Times New Roman" w:hAnsi="Tahoma" w:cs="Tahoma"/>
          <w:b/>
          <w:bCs/>
          <w:color w:val="A6C234"/>
          <w:sz w:val="27"/>
          <w:szCs w:val="27"/>
        </w:rPr>
      </w:pPr>
      <w:r w:rsidRPr="00895702">
        <w:rPr>
          <w:rFonts w:ascii="Tahoma" w:eastAsia="Times New Roman" w:hAnsi="Tahoma" w:cs="Tahoma"/>
          <w:b/>
          <w:bCs/>
          <w:color w:val="A6C234"/>
          <w:sz w:val="27"/>
          <w:szCs w:val="27"/>
        </w:rPr>
        <w:t>3. Use niche social network</w:t>
      </w:r>
    </w:p>
    <w:p w:rsidR="00895702" w:rsidRPr="00895702" w:rsidRDefault="00895702" w:rsidP="00895702">
      <w:pPr>
        <w:spacing w:line="240" w:lineRule="atLeast"/>
        <w:rPr>
          <w:rFonts w:ascii="Tahoma" w:eastAsia="Times New Roman" w:hAnsi="Tahoma" w:cs="Tahoma"/>
          <w:color w:val="6B6B6B"/>
          <w:sz w:val="18"/>
          <w:szCs w:val="18"/>
        </w:rPr>
      </w:pPr>
      <w:r w:rsidRPr="00895702">
        <w:rPr>
          <w:rFonts w:ascii="Tahoma" w:eastAsia="Times New Roman" w:hAnsi="Tahoma" w:cs="Tahoma"/>
          <w:color w:val="6B6B6B"/>
          <w:sz w:val="18"/>
          <w:szCs w:val="18"/>
        </w:rPr>
        <w:t xml:space="preserve">Use specific audiences’ targeted social networks such as </w:t>
      </w:r>
      <w:proofErr w:type="spellStart"/>
      <w:r w:rsidRPr="00895702">
        <w:rPr>
          <w:rFonts w:ascii="Tahoma" w:eastAsia="Times New Roman" w:hAnsi="Tahoma" w:cs="Tahoma"/>
          <w:b/>
          <w:bCs/>
          <w:color w:val="6B6B6B"/>
          <w:sz w:val="18"/>
        </w:rPr>
        <w:t>CafeMom</w:t>
      </w:r>
      <w:proofErr w:type="spellEnd"/>
      <w:r w:rsidRPr="00895702">
        <w:rPr>
          <w:rFonts w:ascii="Tahoma" w:eastAsia="Times New Roman" w:hAnsi="Tahoma" w:cs="Tahoma"/>
          <w:color w:val="6B6B6B"/>
          <w:sz w:val="18"/>
          <w:szCs w:val="18"/>
        </w:rPr>
        <w:t xml:space="preserve">, </w:t>
      </w:r>
      <w:proofErr w:type="spellStart"/>
      <w:r w:rsidRPr="00895702">
        <w:rPr>
          <w:rFonts w:ascii="Tahoma" w:eastAsia="Times New Roman" w:hAnsi="Tahoma" w:cs="Tahoma"/>
          <w:b/>
          <w:bCs/>
          <w:color w:val="6B6B6B"/>
          <w:sz w:val="18"/>
        </w:rPr>
        <w:t>TwitterMoms</w:t>
      </w:r>
      <w:proofErr w:type="spellEnd"/>
      <w:r w:rsidRPr="00895702">
        <w:rPr>
          <w:rFonts w:ascii="Tahoma" w:eastAsia="Times New Roman" w:hAnsi="Tahoma" w:cs="Tahoma"/>
          <w:color w:val="6B6B6B"/>
          <w:sz w:val="18"/>
          <w:szCs w:val="18"/>
        </w:rPr>
        <w:t xml:space="preserve">, </w:t>
      </w:r>
      <w:proofErr w:type="spellStart"/>
      <w:r w:rsidRPr="00895702">
        <w:rPr>
          <w:rFonts w:ascii="Tahoma" w:eastAsia="Times New Roman" w:hAnsi="Tahoma" w:cs="Tahoma"/>
          <w:b/>
          <w:bCs/>
          <w:color w:val="6B6B6B"/>
          <w:sz w:val="18"/>
        </w:rPr>
        <w:t>Dogster</w:t>
      </w:r>
      <w:proofErr w:type="spellEnd"/>
      <w:r w:rsidRPr="00895702">
        <w:rPr>
          <w:rFonts w:ascii="Tahoma" w:eastAsia="Times New Roman" w:hAnsi="Tahoma" w:cs="Tahoma"/>
          <w:color w:val="6B6B6B"/>
          <w:sz w:val="18"/>
          <w:szCs w:val="18"/>
        </w:rPr>
        <w:t xml:space="preserve">, </w:t>
      </w:r>
      <w:proofErr w:type="spellStart"/>
      <w:r w:rsidRPr="00895702">
        <w:rPr>
          <w:rFonts w:ascii="Tahoma" w:eastAsia="Times New Roman" w:hAnsi="Tahoma" w:cs="Tahoma"/>
          <w:b/>
          <w:bCs/>
          <w:color w:val="6B6B6B"/>
          <w:sz w:val="18"/>
        </w:rPr>
        <w:t>Catster</w:t>
      </w:r>
      <w:proofErr w:type="spellEnd"/>
      <w:r w:rsidRPr="00895702">
        <w:rPr>
          <w:rFonts w:ascii="Tahoma" w:eastAsia="Times New Roman" w:hAnsi="Tahoma" w:cs="Tahoma"/>
          <w:color w:val="6B6B6B"/>
          <w:sz w:val="18"/>
          <w:szCs w:val="18"/>
        </w:rPr>
        <w:t xml:space="preserve">, </w:t>
      </w:r>
      <w:proofErr w:type="spellStart"/>
      <w:proofErr w:type="gramStart"/>
      <w:r w:rsidRPr="00895702">
        <w:rPr>
          <w:rFonts w:ascii="Tahoma" w:eastAsia="Times New Roman" w:hAnsi="Tahoma" w:cs="Tahoma"/>
          <w:b/>
          <w:bCs/>
          <w:color w:val="6B6B6B"/>
          <w:sz w:val="18"/>
        </w:rPr>
        <w:t>Ning</w:t>
      </w:r>
      <w:proofErr w:type="spellEnd"/>
      <w:proofErr w:type="gramEnd"/>
      <w:r w:rsidRPr="00895702">
        <w:rPr>
          <w:rFonts w:ascii="Tahoma" w:eastAsia="Times New Roman" w:hAnsi="Tahoma" w:cs="Tahoma"/>
          <w:color w:val="6B6B6B"/>
          <w:sz w:val="18"/>
          <w:szCs w:val="18"/>
        </w:rPr>
        <w:t xml:space="preserve"> and </w:t>
      </w:r>
      <w:r w:rsidRPr="00895702">
        <w:rPr>
          <w:rFonts w:ascii="Tahoma" w:eastAsia="Times New Roman" w:hAnsi="Tahoma" w:cs="Tahoma"/>
          <w:sz w:val="18"/>
          <w:szCs w:val="18"/>
        </w:rPr>
        <w:t xml:space="preserve">by cleverly </w:t>
      </w:r>
      <w:r w:rsidRPr="00895702">
        <w:rPr>
          <w:rFonts w:ascii="Tahoma" w:eastAsia="Times New Roman" w:hAnsi="Tahoma" w:cs="Tahoma"/>
          <w:sz w:val="18"/>
          <w:u w:val="single"/>
        </w:rPr>
        <w:t>promoting your business</w:t>
      </w:r>
      <w:r w:rsidRPr="00895702">
        <w:rPr>
          <w:rFonts w:ascii="Tahoma" w:eastAsia="Times New Roman" w:hAnsi="Tahoma" w:cs="Tahoma"/>
          <w:sz w:val="18"/>
          <w:szCs w:val="18"/>
        </w:rPr>
        <w:t xml:space="preserve"> after having studied what women do on those social networks, build up targeted marketing campaigns to effectively reach out to female users and find out if what you sell is worth. </w:t>
      </w:r>
    </w:p>
    <w:p w:rsidR="00895702" w:rsidRPr="00895702" w:rsidRDefault="00895702" w:rsidP="00895702">
      <w:pPr>
        <w:spacing w:before="225" w:after="225" w:line="240" w:lineRule="atLeast"/>
        <w:outlineLvl w:val="2"/>
        <w:rPr>
          <w:rFonts w:ascii="Tahoma" w:eastAsia="Times New Roman" w:hAnsi="Tahoma" w:cs="Tahoma"/>
          <w:b/>
          <w:bCs/>
          <w:color w:val="A6C234"/>
          <w:sz w:val="27"/>
          <w:szCs w:val="27"/>
        </w:rPr>
      </w:pPr>
      <w:r w:rsidRPr="00895702">
        <w:rPr>
          <w:rFonts w:ascii="Tahoma" w:eastAsia="Times New Roman" w:hAnsi="Tahoma" w:cs="Tahoma"/>
          <w:b/>
          <w:bCs/>
          <w:color w:val="A6C234"/>
          <w:sz w:val="27"/>
          <w:szCs w:val="27"/>
        </w:rPr>
        <w:t>4. Create your ways to interact</w:t>
      </w:r>
    </w:p>
    <w:p w:rsidR="00895702" w:rsidRPr="00895702" w:rsidRDefault="00895702" w:rsidP="00895702">
      <w:pPr>
        <w:spacing w:after="195" w:line="240" w:lineRule="atLeast"/>
        <w:rPr>
          <w:rFonts w:ascii="Tahoma" w:eastAsia="Times New Roman" w:hAnsi="Tahoma" w:cs="Tahoma"/>
          <w:color w:val="6B6B6B"/>
          <w:sz w:val="18"/>
          <w:szCs w:val="18"/>
        </w:rPr>
      </w:pPr>
      <w:r w:rsidRPr="00895702">
        <w:rPr>
          <w:rFonts w:ascii="Tahoma" w:eastAsia="Times New Roman" w:hAnsi="Tahoma" w:cs="Tahoma"/>
          <w:color w:val="6B6B6B"/>
          <w:sz w:val="18"/>
          <w:szCs w:val="18"/>
        </w:rPr>
        <w:t xml:space="preserve">Instead of buying a traditional space to make a simple advertisement, create friendly and seductive applications, </w:t>
      </w:r>
      <w:proofErr w:type="spellStart"/>
      <w:r w:rsidRPr="00895702">
        <w:rPr>
          <w:rFonts w:ascii="Tahoma" w:eastAsia="Times New Roman" w:hAnsi="Tahoma" w:cs="Tahoma"/>
          <w:color w:val="6B6B6B"/>
          <w:sz w:val="18"/>
          <w:szCs w:val="18"/>
        </w:rPr>
        <w:t>plugins</w:t>
      </w:r>
      <w:proofErr w:type="spellEnd"/>
      <w:r w:rsidRPr="00895702">
        <w:rPr>
          <w:rFonts w:ascii="Tahoma" w:eastAsia="Times New Roman" w:hAnsi="Tahoma" w:cs="Tahoma"/>
          <w:color w:val="6B6B6B"/>
          <w:sz w:val="18"/>
          <w:szCs w:val="18"/>
        </w:rPr>
        <w:t xml:space="preserve">, </w:t>
      </w:r>
      <w:r w:rsidRPr="00895702">
        <w:rPr>
          <w:rFonts w:ascii="Tahoma" w:eastAsia="Times New Roman" w:hAnsi="Tahoma" w:cs="Tahoma"/>
          <w:b/>
          <w:bCs/>
          <w:color w:val="6B6B6B"/>
          <w:sz w:val="18"/>
        </w:rPr>
        <w:t>offer presents, discounts</w:t>
      </w:r>
      <w:r w:rsidRPr="00895702">
        <w:rPr>
          <w:rFonts w:ascii="Tahoma" w:eastAsia="Times New Roman" w:hAnsi="Tahoma" w:cs="Tahoma"/>
          <w:color w:val="6B6B6B"/>
          <w:sz w:val="18"/>
          <w:szCs w:val="18"/>
        </w:rPr>
        <w:t xml:space="preserve">, make contests and viral campaigns and capture their attention as well as their profile’s friends’ attention to your products. In this way you will maximize your visibility and you will get potential new clients-customers. </w:t>
      </w:r>
    </w:p>
    <w:p w:rsidR="00895702" w:rsidRPr="00895702" w:rsidRDefault="00895702" w:rsidP="00895702">
      <w:pPr>
        <w:spacing w:line="240" w:lineRule="atLeast"/>
        <w:rPr>
          <w:rFonts w:ascii="Tahoma" w:eastAsia="Times New Roman" w:hAnsi="Tahoma" w:cs="Tahoma"/>
          <w:color w:val="6B6B6B"/>
          <w:sz w:val="18"/>
          <w:szCs w:val="18"/>
        </w:rPr>
      </w:pPr>
      <w:r w:rsidRPr="00895702">
        <w:rPr>
          <w:rFonts w:ascii="Tahoma" w:eastAsia="Times New Roman" w:hAnsi="Tahoma" w:cs="Tahoma"/>
          <w:color w:val="6B6B6B"/>
          <w:sz w:val="18"/>
          <w:szCs w:val="18"/>
        </w:rPr>
        <w:t xml:space="preserve">So what is left to do is understand the strength of women in the online community though social networking, </w:t>
      </w:r>
      <w:r w:rsidRPr="00895702">
        <w:rPr>
          <w:rFonts w:ascii="Tahoma" w:eastAsia="Times New Roman" w:hAnsi="Tahoma" w:cs="Tahoma"/>
          <w:sz w:val="18"/>
          <w:szCs w:val="18"/>
        </w:rPr>
        <w:t xml:space="preserve">discover their habits and needs by searching for what they are doing on these sites. Figure out how your business can answer effectively to their needs in order to understand women’s powerful online implication in the success of your </w:t>
      </w:r>
      <w:r w:rsidRPr="00895702">
        <w:rPr>
          <w:rFonts w:ascii="Tahoma" w:eastAsia="Times New Roman" w:hAnsi="Tahoma" w:cs="Tahoma"/>
          <w:sz w:val="18"/>
          <w:u w:val="single"/>
        </w:rPr>
        <w:t>marketing campaigns</w:t>
      </w:r>
      <w:r w:rsidRPr="00895702">
        <w:rPr>
          <w:rFonts w:ascii="Tahoma" w:eastAsia="Times New Roman" w:hAnsi="Tahoma" w:cs="Tahoma"/>
          <w:sz w:val="18"/>
          <w:szCs w:val="18"/>
        </w:rPr>
        <w:t>.</w:t>
      </w:r>
      <w:r w:rsidRPr="00895702">
        <w:rPr>
          <w:rFonts w:ascii="Tahoma" w:eastAsia="Times New Roman" w:hAnsi="Tahoma" w:cs="Tahoma"/>
          <w:color w:val="6B6B6B"/>
          <w:sz w:val="18"/>
          <w:szCs w:val="18"/>
        </w:rPr>
        <w:t xml:space="preserve"> </w:t>
      </w:r>
    </w:p>
    <w:p w:rsidR="0088436C" w:rsidRDefault="00895702"/>
    <w:sectPr w:rsidR="0088436C" w:rsidSect="008D65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5702"/>
    <w:rsid w:val="00895702"/>
    <w:rsid w:val="008D6117"/>
    <w:rsid w:val="008D6523"/>
    <w:rsid w:val="00993175"/>
    <w:rsid w:val="00F53078"/>
    <w:rsid w:val="00FD14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5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95702"/>
    <w:rPr>
      <w:b/>
      <w:bCs/>
    </w:rPr>
  </w:style>
  <w:style w:type="character" w:customStyle="1" w:styleId="webseoanalyticslinker7">
    <w:name w:val="webseoanalyticslinker7"/>
    <w:basedOn w:val="DefaultParagraphFont"/>
    <w:rsid w:val="00895702"/>
    <w:rPr>
      <w:color w:val="9EB73D"/>
    </w:rPr>
  </w:style>
  <w:style w:type="character" w:customStyle="1" w:styleId="xpo2671">
    <w:name w:val="xpo2671"/>
    <w:basedOn w:val="DefaultParagraphFont"/>
    <w:rsid w:val="00895702"/>
    <w:rPr>
      <w:b w:val="0"/>
      <w:bCs w:val="0"/>
      <w:vanish w:val="0"/>
      <w:webHidden w:val="0"/>
      <w:color w:val="009900"/>
      <w:u w:val="single"/>
      <w:specVanish w:val="0"/>
    </w:rPr>
  </w:style>
  <w:style w:type="paragraph" w:styleId="BalloonText">
    <w:name w:val="Balloon Text"/>
    <w:basedOn w:val="Normal"/>
    <w:link w:val="BalloonTextChar"/>
    <w:uiPriority w:val="99"/>
    <w:semiHidden/>
    <w:unhideWhenUsed/>
    <w:rsid w:val="00895702"/>
    <w:rPr>
      <w:rFonts w:ascii="Tahoma" w:hAnsi="Tahoma" w:cs="Tahoma"/>
      <w:sz w:val="16"/>
      <w:szCs w:val="16"/>
    </w:rPr>
  </w:style>
  <w:style w:type="character" w:customStyle="1" w:styleId="BalloonTextChar">
    <w:name w:val="Balloon Text Char"/>
    <w:basedOn w:val="DefaultParagraphFont"/>
    <w:link w:val="BalloonText"/>
    <w:uiPriority w:val="99"/>
    <w:semiHidden/>
    <w:rsid w:val="00895702"/>
    <w:rPr>
      <w:rFonts w:ascii="Tahoma" w:hAnsi="Tahoma" w:cs="Tahoma"/>
      <w:sz w:val="16"/>
      <w:szCs w:val="16"/>
    </w:rPr>
  </w:style>
  <w:style w:type="table" w:styleId="TableGrid">
    <w:name w:val="Table Grid"/>
    <w:basedOn w:val="TableNormal"/>
    <w:uiPriority w:val="59"/>
    <w:rsid w:val="00895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4239882">
      <w:bodyDiv w:val="1"/>
      <w:marLeft w:val="0"/>
      <w:marRight w:val="0"/>
      <w:marTop w:val="0"/>
      <w:marBottom w:val="0"/>
      <w:divBdr>
        <w:top w:val="none" w:sz="0" w:space="0" w:color="auto"/>
        <w:left w:val="none" w:sz="0" w:space="0" w:color="auto"/>
        <w:bottom w:val="none" w:sz="0" w:space="0" w:color="auto"/>
        <w:right w:val="none" w:sz="0" w:space="0" w:color="auto"/>
      </w:divBdr>
      <w:divsChild>
        <w:div w:id="1106996605">
          <w:marLeft w:val="0"/>
          <w:marRight w:val="0"/>
          <w:marTop w:val="0"/>
          <w:marBottom w:val="0"/>
          <w:divBdr>
            <w:top w:val="none" w:sz="0" w:space="0" w:color="auto"/>
            <w:left w:val="none" w:sz="0" w:space="0" w:color="auto"/>
            <w:bottom w:val="none" w:sz="0" w:space="0" w:color="auto"/>
            <w:right w:val="none" w:sz="0" w:space="0" w:color="auto"/>
          </w:divBdr>
          <w:divsChild>
            <w:div w:id="1433889648">
              <w:marLeft w:val="0"/>
              <w:marRight w:val="0"/>
              <w:marTop w:val="0"/>
              <w:marBottom w:val="0"/>
              <w:divBdr>
                <w:top w:val="none" w:sz="0" w:space="0" w:color="auto"/>
                <w:left w:val="none" w:sz="0" w:space="0" w:color="auto"/>
                <w:bottom w:val="none" w:sz="0" w:space="0" w:color="auto"/>
                <w:right w:val="none" w:sz="0" w:space="0" w:color="auto"/>
              </w:divBdr>
              <w:divsChild>
                <w:div w:id="423191654">
                  <w:marLeft w:val="0"/>
                  <w:marRight w:val="0"/>
                  <w:marTop w:val="0"/>
                  <w:marBottom w:val="0"/>
                  <w:divBdr>
                    <w:top w:val="none" w:sz="0" w:space="0" w:color="auto"/>
                    <w:left w:val="none" w:sz="0" w:space="0" w:color="auto"/>
                    <w:bottom w:val="none" w:sz="0" w:space="0" w:color="auto"/>
                    <w:right w:val="none" w:sz="0" w:space="0" w:color="auto"/>
                  </w:divBdr>
                  <w:divsChild>
                    <w:div w:id="206601542">
                      <w:marLeft w:val="0"/>
                      <w:marRight w:val="0"/>
                      <w:marTop w:val="0"/>
                      <w:marBottom w:val="0"/>
                      <w:divBdr>
                        <w:top w:val="none" w:sz="0" w:space="0" w:color="auto"/>
                        <w:left w:val="none" w:sz="0" w:space="0" w:color="auto"/>
                        <w:bottom w:val="none" w:sz="0" w:space="0" w:color="auto"/>
                        <w:right w:val="none" w:sz="0" w:space="0" w:color="auto"/>
                      </w:divBdr>
                      <w:divsChild>
                        <w:div w:id="340474702">
                          <w:marLeft w:val="45"/>
                          <w:marRight w:val="45"/>
                          <w:marTop w:val="375"/>
                          <w:marBottom w:val="0"/>
                          <w:divBdr>
                            <w:top w:val="none" w:sz="0" w:space="0" w:color="auto"/>
                            <w:left w:val="none" w:sz="0" w:space="0" w:color="auto"/>
                            <w:bottom w:val="single" w:sz="12" w:space="19" w:color="C1CE89"/>
                            <w:right w:val="none" w:sz="0" w:space="0" w:color="auto"/>
                          </w:divBdr>
                          <w:divsChild>
                            <w:div w:id="210531920">
                              <w:marLeft w:val="0"/>
                              <w:marRight w:val="0"/>
                              <w:marTop w:val="0"/>
                              <w:marBottom w:val="0"/>
                              <w:divBdr>
                                <w:top w:val="none" w:sz="0" w:space="0" w:color="auto"/>
                                <w:left w:val="none" w:sz="0" w:space="0" w:color="auto"/>
                                <w:bottom w:val="none" w:sz="0" w:space="0" w:color="auto"/>
                                <w:right w:val="none" w:sz="0" w:space="0" w:color="auto"/>
                              </w:divBdr>
                              <w:divsChild>
                                <w:div w:id="97797511">
                                  <w:marLeft w:val="0"/>
                                  <w:marRight w:val="0"/>
                                  <w:marTop w:val="0"/>
                                  <w:marBottom w:val="0"/>
                                  <w:divBdr>
                                    <w:top w:val="none" w:sz="0" w:space="0" w:color="auto"/>
                                    <w:left w:val="none" w:sz="0" w:space="0" w:color="auto"/>
                                    <w:bottom w:val="none" w:sz="0" w:space="0" w:color="auto"/>
                                    <w:right w:val="none" w:sz="0" w:space="0" w:color="auto"/>
                                  </w:divBdr>
                                </w:div>
                                <w:div w:id="1691492102">
                                  <w:marLeft w:val="0"/>
                                  <w:marRight w:val="0"/>
                                  <w:marTop w:val="0"/>
                                  <w:marBottom w:val="0"/>
                                  <w:divBdr>
                                    <w:top w:val="none" w:sz="0" w:space="0" w:color="auto"/>
                                    <w:left w:val="none" w:sz="0" w:space="0" w:color="auto"/>
                                    <w:bottom w:val="none" w:sz="0" w:space="0" w:color="auto"/>
                                    <w:right w:val="none" w:sz="0" w:space="0" w:color="auto"/>
                                  </w:divBdr>
                                </w:div>
                                <w:div w:id="9914493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91881989">
                          <w:marLeft w:val="45"/>
                          <w:marRight w:val="4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Katie</cp:lastModifiedBy>
  <cp:revision>1</cp:revision>
  <dcterms:created xsi:type="dcterms:W3CDTF">2014-01-28T14:10:00Z</dcterms:created>
  <dcterms:modified xsi:type="dcterms:W3CDTF">2014-01-28T14:15:00Z</dcterms:modified>
</cp:coreProperties>
</file>