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CD" w:rsidRDefault="001639CD" w:rsidP="001639CD">
      <w:pPr>
        <w:spacing w:after="0" w:line="240" w:lineRule="auto"/>
        <w:rPr>
          <w:rFonts w:ascii="Arial" w:eastAsia="Times New Roman" w:hAnsi="Arial" w:cs="Arial"/>
          <w:b/>
          <w:bCs/>
          <w:color w:val="CC33FF"/>
          <w:sz w:val="36"/>
          <w:szCs w:val="36"/>
        </w:rPr>
      </w:pPr>
    </w:p>
    <w:p w:rsidR="001639CD" w:rsidRPr="00570D92" w:rsidRDefault="001639CD" w:rsidP="00570D92">
      <w:pPr>
        <w:spacing w:after="0" w:line="240" w:lineRule="auto"/>
        <w:jc w:val="center"/>
        <w:rPr>
          <w:rFonts w:ascii="Arial Black" w:eastAsia="Times New Roman" w:hAnsi="Arial Black" w:cs="Times New Roman"/>
          <w:sz w:val="24"/>
          <w:szCs w:val="24"/>
        </w:rPr>
      </w:pP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r w:rsidRPr="00570D92">
        <w:rPr>
          <w:rFonts w:ascii="Arial Black" w:eastAsia="Times New Roman" w:hAnsi="Arial Black" w:cs="Arial"/>
          <w:b/>
          <w:bCs/>
          <w:color w:val="CC33FF"/>
          <w:sz w:val="36"/>
          <w:szCs w:val="36"/>
        </w:rPr>
        <w:t></w:t>
      </w:r>
    </w:p>
    <w:p w:rsidR="001639CD" w:rsidRPr="001639CD" w:rsidRDefault="001639CD" w:rsidP="001639CD">
      <w:pPr>
        <w:spacing w:after="0" w:line="240" w:lineRule="auto"/>
        <w:rPr>
          <w:rFonts w:ascii="Times New Roman" w:eastAsia="Times New Roman" w:hAnsi="Times New Roman" w:cs="Times New Roman"/>
          <w:sz w:val="24"/>
          <w:szCs w:val="24"/>
        </w:rPr>
      </w:pPr>
      <w:bookmarkStart w:id="0" w:name="_GoBack"/>
    </w:p>
    <w:bookmarkEnd w:id="0"/>
    <w:p w:rsidR="001639CD" w:rsidRPr="005E731C" w:rsidRDefault="001639CD" w:rsidP="001639CD">
      <w:pPr>
        <w:spacing w:after="0" w:line="240" w:lineRule="auto"/>
        <w:rPr>
          <w:rFonts w:ascii="Verdana" w:eastAsia="Times New Roman" w:hAnsi="Verdana" w:cs="Times New Roman"/>
          <w:sz w:val="28"/>
          <w:szCs w:val="28"/>
        </w:rPr>
      </w:pPr>
      <w:r w:rsidRPr="005E731C">
        <w:rPr>
          <w:rFonts w:ascii="Verdana" w:eastAsia="Times New Roman" w:hAnsi="Verdana" w:cs="Arial"/>
          <w:color w:val="000000"/>
          <w:sz w:val="28"/>
          <w:szCs w:val="28"/>
        </w:rPr>
        <w:t>If you have a friend who lives too far away from you for you to give her a facial, you could mail her a Facial in a Bag so that she can give herself a facial at home. It can also be used for friends or co-workers who just don't think they have time to sit down with you for a facial.  </w:t>
      </w:r>
    </w:p>
    <w:p w:rsidR="001639CD" w:rsidRPr="005E731C" w:rsidRDefault="001639CD" w:rsidP="001639CD">
      <w:pPr>
        <w:spacing w:after="0" w:line="240" w:lineRule="auto"/>
        <w:rPr>
          <w:rFonts w:ascii="Verdana" w:eastAsia="Times New Roman" w:hAnsi="Verdana" w:cs="Times New Roman"/>
          <w:sz w:val="28"/>
          <w:szCs w:val="28"/>
        </w:rPr>
      </w:pPr>
    </w:p>
    <w:p w:rsidR="001639CD" w:rsidRPr="005E731C" w:rsidRDefault="001639CD" w:rsidP="001639CD">
      <w:pPr>
        <w:spacing w:after="0" w:line="240" w:lineRule="auto"/>
        <w:rPr>
          <w:rFonts w:ascii="Verdana" w:eastAsia="Times New Roman" w:hAnsi="Verdana" w:cs="Times New Roman"/>
          <w:sz w:val="28"/>
          <w:szCs w:val="28"/>
        </w:rPr>
      </w:pPr>
      <w:r w:rsidRPr="005E731C">
        <w:rPr>
          <w:rFonts w:ascii="Verdana" w:eastAsia="Times New Roman" w:hAnsi="Verdana" w:cs="Arial"/>
          <w:color w:val="000000"/>
          <w:sz w:val="28"/>
          <w:szCs w:val="28"/>
        </w:rPr>
        <w:t>It should NEVER replace the single or double facial or the skin care class!  You will ALWAYS build a stronger business if you personally give a facial to your customers. But this can work for you in those special times when you can't personally get with your client. And it opens up the entire country for your business!</w:t>
      </w:r>
    </w:p>
    <w:p w:rsidR="001639CD" w:rsidRPr="005E731C" w:rsidRDefault="001639CD" w:rsidP="001639CD">
      <w:pPr>
        <w:spacing w:after="0" w:line="240" w:lineRule="auto"/>
        <w:rPr>
          <w:rFonts w:ascii="Verdana" w:eastAsia="Times New Roman" w:hAnsi="Verdana" w:cs="Times New Roman"/>
          <w:sz w:val="28"/>
          <w:szCs w:val="28"/>
        </w:rPr>
      </w:pPr>
    </w:p>
    <w:p w:rsidR="001639CD" w:rsidRPr="005E731C" w:rsidRDefault="001639CD" w:rsidP="001639CD">
      <w:pPr>
        <w:spacing w:after="0" w:line="240" w:lineRule="auto"/>
        <w:rPr>
          <w:rFonts w:ascii="Verdana" w:eastAsia="Times New Roman" w:hAnsi="Verdana" w:cs="Times New Roman"/>
          <w:sz w:val="28"/>
          <w:szCs w:val="28"/>
        </w:rPr>
      </w:pPr>
      <w:r w:rsidRPr="005E731C">
        <w:rPr>
          <w:rFonts w:ascii="Verdana" w:eastAsia="Times New Roman" w:hAnsi="Verdana" w:cs="Arial"/>
          <w:color w:val="000000"/>
          <w:sz w:val="28"/>
          <w:szCs w:val="28"/>
        </w:rPr>
        <w:t>The key to success with this method is follow-up.  If you don't follow-up, you have wasted your time and money.  And once she has sampled the product at home, she may find the time to schedule a personal makeover with you.</w:t>
      </w:r>
    </w:p>
    <w:p w:rsidR="001639CD" w:rsidRPr="005E731C" w:rsidRDefault="001639CD" w:rsidP="001639CD">
      <w:pPr>
        <w:spacing w:after="0" w:line="240" w:lineRule="auto"/>
        <w:rPr>
          <w:rFonts w:ascii="Verdana" w:eastAsia="Times New Roman" w:hAnsi="Verdana" w:cs="Times New Roman"/>
          <w:sz w:val="28"/>
          <w:szCs w:val="28"/>
        </w:rPr>
      </w:pPr>
    </w:p>
    <w:p w:rsidR="001639CD" w:rsidRPr="005E731C" w:rsidRDefault="001639CD" w:rsidP="001639CD">
      <w:pPr>
        <w:spacing w:after="0" w:line="240" w:lineRule="auto"/>
        <w:rPr>
          <w:rFonts w:ascii="Verdana" w:eastAsia="Times New Roman" w:hAnsi="Verdana" w:cs="Arial"/>
          <w:color w:val="000000"/>
          <w:sz w:val="28"/>
          <w:szCs w:val="28"/>
        </w:rPr>
      </w:pPr>
      <w:r w:rsidRPr="005E731C">
        <w:rPr>
          <w:rFonts w:ascii="Verdana" w:eastAsia="Times New Roman" w:hAnsi="Verdana" w:cs="Arial"/>
          <w:color w:val="000000"/>
          <w:sz w:val="28"/>
          <w:szCs w:val="28"/>
        </w:rPr>
        <w:t>These pictures will give you an idea of how I put the Facial in a Bag together, although they are not our newest samplers and Beauty Book. Just use the new ones and drop them into the bag. I no longer tape them into the beauty book.</w:t>
      </w:r>
    </w:p>
    <w:p w:rsidR="001639CD" w:rsidRPr="001639CD" w:rsidRDefault="001639CD" w:rsidP="001639CD">
      <w:pPr>
        <w:spacing w:after="0" w:line="240" w:lineRule="auto"/>
        <w:rPr>
          <w:rFonts w:ascii="Times New Roman" w:eastAsia="Times New Roman" w:hAnsi="Times New Roman" w:cs="Times New Roman"/>
          <w:sz w:val="24"/>
          <w:szCs w:val="24"/>
        </w:rPr>
      </w:pPr>
    </w:p>
    <w:p w:rsidR="001639CD" w:rsidRPr="001639CD" w:rsidRDefault="001639CD" w:rsidP="005E731C">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sz w:val="20"/>
          <w:szCs w:val="20"/>
        </w:rPr>
        <w:drawing>
          <wp:inline distT="0" distB="0" distL="0" distR="0">
            <wp:extent cx="3514725" cy="2603093"/>
            <wp:effectExtent l="0" t="0" r="0" b="6985"/>
            <wp:docPr id="27" name="Picture 27" descr="http://www.donnabayes.com/milliondollar1/d3c80d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nnabayes.com/milliondollar1/d3c80da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725" cy="2603093"/>
                    </a:xfrm>
                    <a:prstGeom prst="rect">
                      <a:avLst/>
                    </a:prstGeom>
                    <a:noFill/>
                    <a:ln>
                      <a:noFill/>
                    </a:ln>
                  </pic:spPr>
                </pic:pic>
              </a:graphicData>
            </a:graphic>
          </wp:inline>
        </w:drawing>
      </w:r>
    </w:p>
    <w:p w:rsidR="001639CD" w:rsidRPr="001639CD" w:rsidRDefault="001639CD" w:rsidP="001639CD">
      <w:pPr>
        <w:spacing w:after="0" w:line="240" w:lineRule="auto"/>
        <w:rPr>
          <w:rFonts w:ascii="Times New Roman" w:eastAsia="Times New Roman" w:hAnsi="Times New Roman" w:cs="Times New Roman"/>
          <w:sz w:val="24"/>
          <w:szCs w:val="24"/>
        </w:rPr>
      </w:pPr>
    </w:p>
    <w:p w:rsidR="001639CD" w:rsidRDefault="001639CD" w:rsidP="001639CD">
      <w:pPr>
        <w:spacing w:after="0" w:line="240" w:lineRule="auto"/>
        <w:rPr>
          <w:rFonts w:ascii="Arial" w:eastAsia="Times New Roman" w:hAnsi="Arial" w:cs="Arial"/>
          <w:b/>
          <w:bCs/>
          <w:color w:val="000000"/>
          <w:sz w:val="20"/>
          <w:szCs w:val="20"/>
        </w:rPr>
      </w:pPr>
    </w:p>
    <w:p w:rsidR="001639CD" w:rsidRPr="005E731C" w:rsidRDefault="001639CD" w:rsidP="001639CD">
      <w:pPr>
        <w:spacing w:after="0" w:line="240" w:lineRule="auto"/>
        <w:rPr>
          <w:rFonts w:ascii="Verdana" w:eastAsia="Times New Roman" w:hAnsi="Verdana" w:cs="Times New Roman"/>
          <w:sz w:val="28"/>
          <w:szCs w:val="28"/>
        </w:rPr>
      </w:pPr>
      <w:r w:rsidRPr="005E731C">
        <w:rPr>
          <w:rFonts w:ascii="Verdana" w:eastAsia="Times New Roman" w:hAnsi="Verdana" w:cs="Arial"/>
          <w:b/>
          <w:bCs/>
          <w:color w:val="000000"/>
          <w:sz w:val="28"/>
          <w:szCs w:val="28"/>
        </w:rPr>
        <w:t>Here's what you need:</w:t>
      </w:r>
    </w:p>
    <w:p w:rsidR="001639CD" w:rsidRPr="005E731C" w:rsidRDefault="00570D92" w:rsidP="001639CD">
      <w:pPr>
        <w:spacing w:after="0" w:line="240" w:lineRule="auto"/>
        <w:ind w:hanging="360"/>
        <w:rPr>
          <w:rFonts w:ascii="Verdana" w:eastAsia="Times New Roman" w:hAnsi="Verdana" w:cs="Times New Roman"/>
          <w:sz w:val="28"/>
          <w:szCs w:val="28"/>
        </w:rPr>
      </w:pPr>
      <w:r>
        <w:fldChar w:fldCharType="begin"/>
      </w:r>
      <w:r>
        <w:instrText xml:space="preserve"> HYPERLINK "http://mygirlfriendshouse.com/5x8_self_sealing_flat_cellophane_bags.asp" \t "_top" \o "http://mygirlfriendshouse.com/5x8_self_s" </w:instrText>
      </w:r>
      <w:r>
        <w:fldChar w:fldCharType="separate"/>
      </w:r>
      <w:r w:rsidR="001639CD" w:rsidRPr="005E731C">
        <w:rPr>
          <w:rFonts w:ascii="Verdana" w:eastAsia="Times New Roman" w:hAnsi="Verdana" w:cs="Arial"/>
          <w:b/>
          <w:bCs/>
          <w:noProof/>
          <w:color w:val="0000FF"/>
          <w:sz w:val="28"/>
          <w:szCs w:val="28"/>
        </w:rPr>
        <w:drawing>
          <wp:inline distT="0" distB="0" distL="0" distR="0" wp14:anchorId="10CED6F6" wp14:editId="6A196266">
            <wp:extent cx="228600" cy="123825"/>
            <wp:effectExtent l="0" t="0" r="0" b="9525"/>
            <wp:docPr id="26" name="Picture 26" descr="http://www.donnabayes.com/milliondollar1/Symb075c00b700c800000000.png">
              <a:hlinkClick xmlns:a="http://schemas.openxmlformats.org/drawingml/2006/main" r:id="rId6" tgtFrame="&quot;_top&quot;" tooltip="&quot;http://mygirlfriendshouse.com/5x8_self_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nnabayes.com/milliondollar1/Symb075c00b700c800000000.png">
                      <a:hlinkClick r:id="rId6" tgtFrame="&quot;_top&quot;" tooltip="&quot;http://mygirlfriendshouse.com/5x8_self_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001639CD" w:rsidRPr="005E731C">
        <w:rPr>
          <w:rFonts w:ascii="Verdana" w:eastAsia="Times New Roman" w:hAnsi="Verdana" w:cs="Arial"/>
          <w:b/>
          <w:bCs/>
          <w:color w:val="0000FF"/>
          <w:sz w:val="28"/>
          <w:szCs w:val="28"/>
          <w:u w:val="single"/>
        </w:rPr>
        <w:t>5 x 8 self-sealing bags</w:t>
      </w:r>
      <w:r>
        <w:rPr>
          <w:rFonts w:ascii="Verdana" w:eastAsia="Times New Roman" w:hAnsi="Verdana" w:cs="Arial"/>
          <w:b/>
          <w:bCs/>
          <w:color w:val="0000FF"/>
          <w:sz w:val="28"/>
          <w:szCs w:val="28"/>
          <w:u w:val="single"/>
        </w:rPr>
        <w:fldChar w:fldCharType="end"/>
      </w:r>
      <w:r w:rsidR="001639CD" w:rsidRPr="005E731C">
        <w:rPr>
          <w:rFonts w:ascii="Verdana" w:eastAsia="Times New Roman" w:hAnsi="Verdana" w:cs="Arial"/>
          <w:b/>
          <w:bCs/>
          <w:color w:val="000000"/>
          <w:sz w:val="28"/>
          <w:szCs w:val="28"/>
        </w:rPr>
        <w:t xml:space="preserve"> </w:t>
      </w:r>
      <w:r w:rsidR="001639CD" w:rsidRPr="005E731C">
        <w:rPr>
          <w:rFonts w:ascii="Verdana" w:eastAsia="Times New Roman" w:hAnsi="Verdana" w:cs="Arial"/>
          <w:color w:val="000000"/>
          <w:sz w:val="28"/>
          <w:szCs w:val="28"/>
        </w:rPr>
        <w:t xml:space="preserve">from </w:t>
      </w:r>
      <w:r>
        <w:fldChar w:fldCharType="begin"/>
      </w:r>
      <w:r>
        <w:instrText xml:space="preserve"> HYPERLINK "http://www.mygirlfriendshouse.com/" \t "_top" \o "http://www.mygirlfriendshouse.com/" </w:instrText>
      </w:r>
      <w:r>
        <w:fldChar w:fldCharType="separate"/>
      </w:r>
      <w:r w:rsidR="001639CD" w:rsidRPr="005E731C">
        <w:rPr>
          <w:rFonts w:ascii="Verdana" w:eastAsia="Times New Roman" w:hAnsi="Verdana" w:cs="Arial"/>
          <w:color w:val="0000FF"/>
          <w:sz w:val="28"/>
          <w:szCs w:val="28"/>
          <w:u w:val="single"/>
        </w:rPr>
        <w:t>My Girlfriend's House</w:t>
      </w:r>
      <w:r>
        <w:rPr>
          <w:rFonts w:ascii="Verdana" w:eastAsia="Times New Roman" w:hAnsi="Verdana" w:cs="Arial"/>
          <w:color w:val="0000FF"/>
          <w:sz w:val="28"/>
          <w:szCs w:val="28"/>
          <w:u w:val="single"/>
        </w:rPr>
        <w:fldChar w:fldCharType="end"/>
      </w:r>
      <w:r w:rsidR="001639CD" w:rsidRPr="005E731C">
        <w:rPr>
          <w:rFonts w:ascii="Verdana" w:eastAsia="Times New Roman" w:hAnsi="Verdana" w:cs="Arial"/>
          <w:color w:val="000000"/>
          <w:sz w:val="28"/>
          <w:szCs w:val="28"/>
        </w:rPr>
        <w:t xml:space="preserve"> (same bag I use for </w:t>
      </w:r>
      <w:r>
        <w:fldChar w:fldCharType="begin"/>
      </w:r>
      <w:r>
        <w:instrText xml:space="preserve"> HYPERLINK "http://www.donnabayes.com/milliondollar1/id477.htm" \l "goodie_bags" \t "_top" \o "Gettin</w:instrText>
      </w:r>
      <w:r>
        <w:instrText xml:space="preserve">g Started With The Starter Kit " </w:instrText>
      </w:r>
      <w:r>
        <w:fldChar w:fldCharType="separate"/>
      </w:r>
      <w:r w:rsidR="001639CD" w:rsidRPr="005E731C">
        <w:rPr>
          <w:rFonts w:ascii="Verdana" w:eastAsia="Times New Roman" w:hAnsi="Verdana" w:cs="Arial"/>
          <w:color w:val="0000FF"/>
          <w:sz w:val="28"/>
          <w:szCs w:val="28"/>
          <w:u w:val="single"/>
        </w:rPr>
        <w:t>goodie bags</w:t>
      </w:r>
      <w:r>
        <w:rPr>
          <w:rFonts w:ascii="Verdana" w:eastAsia="Times New Roman" w:hAnsi="Verdana" w:cs="Arial"/>
          <w:color w:val="0000FF"/>
          <w:sz w:val="28"/>
          <w:szCs w:val="28"/>
          <w:u w:val="single"/>
        </w:rPr>
        <w:fldChar w:fldCharType="end"/>
      </w:r>
      <w:r w:rsidR="001639CD" w:rsidRPr="005E731C">
        <w:rPr>
          <w:rFonts w:ascii="Verdana" w:eastAsia="Times New Roman" w:hAnsi="Verdana" w:cs="Arial"/>
          <w:color w:val="000000"/>
          <w:sz w:val="28"/>
          <w:szCs w:val="28"/>
        </w:rPr>
        <w:t xml:space="preserve">) or medium-sized cello bags from a party store or Hobby Lobby. If you use the cello bag, just tie it with ribbon (The new Beauty Book is larger than the one you see here. My Girlfriend's House does have bags that will fit the new Beauty Book--it would be their </w:t>
      </w:r>
      <w:r>
        <w:fldChar w:fldCharType="begin"/>
      </w:r>
      <w:r>
        <w:instrText xml:space="preserve"> HYPERLINK "http://mygirlfriendshouse.com/printed_6-25x9-50_self-sealing_flat_cello_bags.asp?Format=" \t "_top" \o "http://mygirlfriendshouse.com/printed_6-" </w:instrText>
      </w:r>
      <w:r>
        <w:fldChar w:fldCharType="separate"/>
      </w:r>
      <w:r w:rsidR="001639CD" w:rsidRPr="005E731C">
        <w:rPr>
          <w:rFonts w:ascii="Verdana" w:eastAsia="Times New Roman" w:hAnsi="Verdana" w:cs="Arial"/>
          <w:color w:val="0000FF"/>
          <w:sz w:val="28"/>
          <w:szCs w:val="28"/>
          <w:u w:val="single"/>
        </w:rPr>
        <w:t>6.25 x 9.5 bag</w:t>
      </w:r>
      <w:r>
        <w:rPr>
          <w:rFonts w:ascii="Verdana" w:eastAsia="Times New Roman" w:hAnsi="Verdana" w:cs="Arial"/>
          <w:color w:val="0000FF"/>
          <w:sz w:val="28"/>
          <w:szCs w:val="28"/>
          <w:u w:val="single"/>
        </w:rPr>
        <w:fldChar w:fldCharType="end"/>
      </w:r>
      <w:r w:rsidR="001639CD" w:rsidRPr="005E731C">
        <w:rPr>
          <w:rFonts w:ascii="Verdana" w:eastAsia="Times New Roman" w:hAnsi="Verdana" w:cs="Arial"/>
          <w:color w:val="000000"/>
          <w:sz w:val="28"/>
          <w:szCs w:val="28"/>
        </w:rPr>
        <w:t>.)</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b/>
          <w:bCs/>
          <w:noProof/>
          <w:color w:val="000000"/>
          <w:sz w:val="28"/>
          <w:szCs w:val="28"/>
        </w:rPr>
        <w:drawing>
          <wp:inline distT="0" distB="0" distL="0" distR="0" wp14:anchorId="6AE0C462" wp14:editId="4BDAE1EE">
            <wp:extent cx="228600" cy="123825"/>
            <wp:effectExtent l="0" t="0" r="0" b="9525"/>
            <wp:docPr id="25" name="Picture 25"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b/>
          <w:bCs/>
          <w:color w:val="000000"/>
          <w:sz w:val="28"/>
          <w:szCs w:val="28"/>
        </w:rPr>
        <w:t>Foil Sampler Packets</w:t>
      </w:r>
      <w:r w:rsidRPr="005E731C">
        <w:rPr>
          <w:rFonts w:ascii="Verdana" w:eastAsia="Times New Roman" w:hAnsi="Verdana" w:cs="Arial"/>
          <w:color w:val="000000"/>
          <w:sz w:val="28"/>
          <w:szCs w:val="28"/>
        </w:rPr>
        <w:t xml:space="preserve"> from Section 2</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b/>
          <w:bCs/>
          <w:noProof/>
          <w:color w:val="000000"/>
          <w:sz w:val="28"/>
          <w:szCs w:val="28"/>
        </w:rPr>
        <w:drawing>
          <wp:inline distT="0" distB="0" distL="0" distR="0" wp14:anchorId="271A4AE5" wp14:editId="36B7E817">
            <wp:extent cx="228600" cy="123825"/>
            <wp:effectExtent l="0" t="0" r="0" b="9525"/>
            <wp:docPr id="24" name="Picture 24"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b/>
          <w:bCs/>
          <w:color w:val="000000"/>
          <w:sz w:val="28"/>
          <w:szCs w:val="28"/>
        </w:rPr>
        <w:t>Cleanser and Moisturizer Samplers</w:t>
      </w:r>
      <w:r w:rsidRPr="005E731C">
        <w:rPr>
          <w:rFonts w:ascii="Verdana" w:eastAsia="Times New Roman" w:hAnsi="Verdana" w:cs="Arial"/>
          <w:color w:val="000000"/>
          <w:sz w:val="28"/>
          <w:szCs w:val="28"/>
        </w:rPr>
        <w:t xml:space="preserve"> (part # 862900 and # 862700) --a 2-part sampler (don't separate the Cleanser from the Moisturizer)</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b/>
          <w:bCs/>
          <w:noProof/>
          <w:color w:val="000000"/>
          <w:sz w:val="28"/>
          <w:szCs w:val="28"/>
        </w:rPr>
        <w:drawing>
          <wp:inline distT="0" distB="0" distL="0" distR="0" wp14:anchorId="484F9D56" wp14:editId="3153C40F">
            <wp:extent cx="228600" cy="123825"/>
            <wp:effectExtent l="0" t="0" r="0" b="9525"/>
            <wp:docPr id="23" name="Picture 23"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b/>
          <w:bCs/>
          <w:color w:val="000000"/>
          <w:sz w:val="28"/>
          <w:szCs w:val="28"/>
        </w:rPr>
        <w:t>Day and Night Solution Samplers</w:t>
      </w:r>
      <w:r w:rsidRPr="005E731C">
        <w:rPr>
          <w:rFonts w:ascii="Verdana" w:eastAsia="Times New Roman" w:hAnsi="Verdana" w:cs="Arial"/>
          <w:color w:val="000000"/>
          <w:sz w:val="28"/>
          <w:szCs w:val="28"/>
        </w:rPr>
        <w:t xml:space="preserve"> (part # 002338)  --a 2-part sampler (don't separate the Day from the Night)</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b/>
          <w:bCs/>
          <w:noProof/>
          <w:color w:val="000000"/>
          <w:sz w:val="28"/>
          <w:szCs w:val="28"/>
        </w:rPr>
        <w:drawing>
          <wp:inline distT="0" distB="0" distL="0" distR="0" wp14:anchorId="759548CA" wp14:editId="7B166950">
            <wp:extent cx="228600" cy="123825"/>
            <wp:effectExtent l="0" t="0" r="0" b="9525"/>
            <wp:docPr id="22" name="Picture 22"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b/>
          <w:bCs/>
          <w:color w:val="000000"/>
          <w:sz w:val="28"/>
          <w:szCs w:val="28"/>
        </w:rPr>
        <w:t>Microdermabrasion Set Samplers</w:t>
      </w:r>
      <w:r w:rsidRPr="005E731C">
        <w:rPr>
          <w:rFonts w:ascii="Verdana" w:eastAsia="Times New Roman" w:hAnsi="Verdana" w:cs="Arial"/>
          <w:color w:val="000000"/>
          <w:sz w:val="28"/>
          <w:szCs w:val="28"/>
        </w:rPr>
        <w:t xml:space="preserve"> (part # 000177) --a 2-part sampler (don't separate the Step 1 from the Step 2)</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b/>
          <w:bCs/>
          <w:noProof/>
          <w:color w:val="000000"/>
          <w:sz w:val="28"/>
          <w:szCs w:val="28"/>
        </w:rPr>
        <w:drawing>
          <wp:inline distT="0" distB="0" distL="0" distR="0" wp14:anchorId="25D30CB0" wp14:editId="2C9A81B2">
            <wp:extent cx="228600" cy="123825"/>
            <wp:effectExtent l="0" t="0" r="0" b="9525"/>
            <wp:docPr id="21" name="Picture 21"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b/>
          <w:bCs/>
          <w:color w:val="000000"/>
          <w:sz w:val="28"/>
          <w:szCs w:val="28"/>
        </w:rPr>
        <w:t xml:space="preserve">Firming Eye Cream </w:t>
      </w:r>
      <w:r w:rsidRPr="005E731C">
        <w:rPr>
          <w:rFonts w:ascii="Verdana" w:eastAsia="Times New Roman" w:hAnsi="Verdana" w:cs="Arial"/>
          <w:color w:val="000000"/>
          <w:sz w:val="28"/>
          <w:szCs w:val="28"/>
        </w:rPr>
        <w:t>(part # 003215)</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b/>
          <w:bCs/>
          <w:noProof/>
          <w:color w:val="000000"/>
          <w:sz w:val="28"/>
          <w:szCs w:val="28"/>
        </w:rPr>
        <w:drawing>
          <wp:inline distT="0" distB="0" distL="0" distR="0" wp14:anchorId="3E6E67A0" wp14:editId="2C8A366C">
            <wp:extent cx="228600" cy="123825"/>
            <wp:effectExtent l="0" t="0" r="0" b="9525"/>
            <wp:docPr id="20" name="Picture 20"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b/>
          <w:bCs/>
          <w:color w:val="000000"/>
          <w:sz w:val="28"/>
          <w:szCs w:val="28"/>
        </w:rPr>
        <w:t>A Beauty Book</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4D56AA25" wp14:editId="10CA3046">
            <wp:extent cx="228600" cy="123825"/>
            <wp:effectExtent l="0" t="0" r="0" b="9525"/>
            <wp:docPr id="19" name="Picture 19"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With the new beauty book and the new black and white samplers, I no longer tape my samples onto page 18, like I used to.  I now just drop the samples into the bag along with all the other things, and no longer cover up the picture of the miracle set on page 18.</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b/>
          <w:bCs/>
          <w:noProof/>
          <w:color w:val="000000"/>
          <w:sz w:val="28"/>
          <w:szCs w:val="28"/>
        </w:rPr>
        <w:drawing>
          <wp:inline distT="0" distB="0" distL="0" distR="0" wp14:anchorId="37AAB74F" wp14:editId="2B472F49">
            <wp:extent cx="228600" cy="123825"/>
            <wp:effectExtent l="0" t="0" r="0" b="9525"/>
            <wp:docPr id="18" name="Picture 18"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b/>
          <w:bCs/>
          <w:color w:val="000000"/>
          <w:sz w:val="28"/>
          <w:szCs w:val="28"/>
        </w:rPr>
        <w:t>Facial in a Bag Instruction Sheet Booklet</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64EDD856" wp14:editId="13914CC3">
            <wp:extent cx="228600" cy="123825"/>
            <wp:effectExtent l="0" t="0" r="0" b="9525"/>
            <wp:docPr id="17" name="Picture 17"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 xml:space="preserve">The </w:t>
      </w:r>
      <w:r w:rsidR="00570D92">
        <w:fldChar w:fldCharType="begin"/>
      </w:r>
      <w:r w:rsidR="00570D92">
        <w:instrText xml:space="preserve"> HYPERLINK "http://www.donnabayes.c</w:instrText>
      </w:r>
      <w:r w:rsidR="00570D92">
        <w:instrText xml:space="preserve">om/facialinabagco.pdf" \t "_top" \o "http://www.donnabayes.com/facialinabagco" </w:instrText>
      </w:r>
      <w:r w:rsidR="00570D92">
        <w:fldChar w:fldCharType="separate"/>
      </w:r>
      <w:r w:rsidRPr="005E731C">
        <w:rPr>
          <w:rFonts w:ascii="Verdana" w:eastAsia="Times New Roman" w:hAnsi="Verdana" w:cs="Arial"/>
          <w:color w:val="0000FF"/>
          <w:sz w:val="28"/>
          <w:szCs w:val="28"/>
          <w:u w:val="single"/>
        </w:rPr>
        <w:t>purple one</w:t>
      </w:r>
      <w:r w:rsidR="00570D92">
        <w:rPr>
          <w:rFonts w:ascii="Verdana" w:eastAsia="Times New Roman" w:hAnsi="Verdana" w:cs="Arial"/>
          <w:color w:val="0000FF"/>
          <w:sz w:val="28"/>
          <w:szCs w:val="28"/>
          <w:u w:val="single"/>
        </w:rPr>
        <w:fldChar w:fldCharType="end"/>
      </w:r>
      <w:r w:rsidRPr="005E731C">
        <w:rPr>
          <w:rFonts w:ascii="Verdana" w:eastAsia="Times New Roman" w:hAnsi="Verdana" w:cs="Arial"/>
          <w:color w:val="000000"/>
          <w:sz w:val="28"/>
          <w:szCs w:val="28"/>
        </w:rPr>
        <w:t xml:space="preserve"> is for Combination/Oily </w:t>
      </w:r>
      <w:proofErr w:type="spellStart"/>
      <w:r w:rsidRPr="005E731C">
        <w:rPr>
          <w:rFonts w:ascii="Verdana" w:eastAsia="Times New Roman" w:hAnsi="Verdana" w:cs="Arial"/>
          <w:color w:val="000000"/>
          <w:sz w:val="28"/>
          <w:szCs w:val="28"/>
        </w:rPr>
        <w:t>TimeWise</w:t>
      </w:r>
      <w:proofErr w:type="spellEnd"/>
      <w:r w:rsidRPr="005E731C">
        <w:rPr>
          <w:rFonts w:ascii="Verdana" w:eastAsia="Times New Roman" w:hAnsi="Verdana" w:cs="Arial"/>
          <w:color w:val="000000"/>
          <w:sz w:val="28"/>
          <w:szCs w:val="28"/>
        </w:rPr>
        <w:t xml:space="preserve"> Cleanser and Moisturizer samplers.</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483A8F6F" wp14:editId="099D70D1">
            <wp:extent cx="228600" cy="123825"/>
            <wp:effectExtent l="0" t="0" r="0" b="9525"/>
            <wp:docPr id="16" name="Picture 16"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 xml:space="preserve">The </w:t>
      </w:r>
      <w:r w:rsidR="00570D92">
        <w:fldChar w:fldCharType="begin"/>
      </w:r>
      <w:r w:rsidR="00570D92">
        <w:instrText xml:space="preserve"> HYPERLINK "http://www.donnabayes.com/facialinabagnd.pdf" \t "_top" \o "http://www.donnabayes.com/facialinabagnd" </w:instrText>
      </w:r>
      <w:r w:rsidR="00570D92">
        <w:fldChar w:fldCharType="separate"/>
      </w:r>
      <w:r w:rsidRPr="005E731C">
        <w:rPr>
          <w:rFonts w:ascii="Verdana" w:eastAsia="Times New Roman" w:hAnsi="Verdana" w:cs="Arial"/>
          <w:color w:val="0000FF"/>
          <w:sz w:val="28"/>
          <w:szCs w:val="28"/>
          <w:u w:val="single"/>
        </w:rPr>
        <w:t>pink one</w:t>
      </w:r>
      <w:r w:rsidR="00570D92">
        <w:rPr>
          <w:rFonts w:ascii="Verdana" w:eastAsia="Times New Roman" w:hAnsi="Verdana" w:cs="Arial"/>
          <w:color w:val="0000FF"/>
          <w:sz w:val="28"/>
          <w:szCs w:val="28"/>
          <w:u w:val="single"/>
        </w:rPr>
        <w:fldChar w:fldCharType="end"/>
      </w:r>
      <w:r w:rsidRPr="005E731C">
        <w:rPr>
          <w:rFonts w:ascii="Verdana" w:eastAsia="Times New Roman" w:hAnsi="Verdana" w:cs="Arial"/>
          <w:color w:val="000000"/>
          <w:sz w:val="28"/>
          <w:szCs w:val="28"/>
        </w:rPr>
        <w:t xml:space="preserve"> is for Normal/Dry </w:t>
      </w:r>
      <w:proofErr w:type="spellStart"/>
      <w:r w:rsidRPr="005E731C">
        <w:rPr>
          <w:rFonts w:ascii="Verdana" w:eastAsia="Times New Roman" w:hAnsi="Verdana" w:cs="Arial"/>
          <w:color w:val="000000"/>
          <w:sz w:val="28"/>
          <w:szCs w:val="28"/>
        </w:rPr>
        <w:t>TimeWise</w:t>
      </w:r>
      <w:proofErr w:type="spellEnd"/>
      <w:r w:rsidRPr="005E731C">
        <w:rPr>
          <w:rFonts w:ascii="Verdana" w:eastAsia="Times New Roman" w:hAnsi="Verdana" w:cs="Arial"/>
          <w:color w:val="000000"/>
          <w:sz w:val="28"/>
          <w:szCs w:val="28"/>
        </w:rPr>
        <w:t xml:space="preserve"> Cleanser and Moisturizer samplers.</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77FDAD15" wp14:editId="59E5F072">
            <wp:extent cx="228600" cy="123825"/>
            <wp:effectExtent l="0" t="0" r="0" b="9525"/>
            <wp:docPr id="15" name="Picture 15"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Depending upon the samplers that were taped to the Beauty Book, whether the purple swoop for C/O or the pink swoop for N/D, include the correct instruction booklet.</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65461BF4" wp14:editId="4DAB57FA">
            <wp:extent cx="228600" cy="123825"/>
            <wp:effectExtent l="0" t="0" r="0" b="9525"/>
            <wp:docPr id="14" name="Picture 14"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 xml:space="preserve">The </w:t>
      </w:r>
      <w:r w:rsidRPr="005E731C">
        <w:rPr>
          <w:rFonts w:ascii="Verdana" w:eastAsia="Times New Roman" w:hAnsi="Verdana" w:cs="Arial"/>
          <w:b/>
          <w:bCs/>
          <w:color w:val="FF0000"/>
          <w:sz w:val="28"/>
          <w:szCs w:val="28"/>
        </w:rPr>
        <w:t>contact box</w:t>
      </w:r>
      <w:r w:rsidRPr="005E731C">
        <w:rPr>
          <w:rFonts w:ascii="Verdana" w:eastAsia="Times New Roman" w:hAnsi="Verdana" w:cs="Arial"/>
          <w:b/>
          <w:bCs/>
          <w:color w:val="000000"/>
          <w:sz w:val="28"/>
          <w:szCs w:val="28"/>
        </w:rPr>
        <w:t xml:space="preserve"> </w:t>
      </w:r>
      <w:r w:rsidRPr="005E731C">
        <w:rPr>
          <w:rFonts w:ascii="Verdana" w:eastAsia="Times New Roman" w:hAnsi="Verdana" w:cs="Arial"/>
          <w:color w:val="000000"/>
          <w:sz w:val="28"/>
          <w:szCs w:val="28"/>
        </w:rPr>
        <w:t xml:space="preserve">on the back of the instruction sheet booklet </w:t>
      </w:r>
      <w:r w:rsidRPr="005E731C">
        <w:rPr>
          <w:rFonts w:ascii="Verdana" w:eastAsia="Times New Roman" w:hAnsi="Verdana" w:cs="Arial"/>
          <w:b/>
          <w:bCs/>
          <w:color w:val="FF0000"/>
          <w:sz w:val="28"/>
          <w:szCs w:val="28"/>
        </w:rPr>
        <w:t xml:space="preserve">can be edited </w:t>
      </w:r>
      <w:r w:rsidRPr="005E731C">
        <w:rPr>
          <w:rFonts w:ascii="Verdana" w:eastAsia="Times New Roman" w:hAnsi="Verdana" w:cs="Arial"/>
          <w:color w:val="000000"/>
          <w:sz w:val="28"/>
          <w:szCs w:val="28"/>
        </w:rPr>
        <w:t>with your own personal information.</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b/>
          <w:bCs/>
          <w:noProof/>
          <w:color w:val="000000"/>
          <w:sz w:val="28"/>
          <w:szCs w:val="28"/>
        </w:rPr>
        <w:drawing>
          <wp:inline distT="0" distB="0" distL="0" distR="0" wp14:anchorId="415AE0B8" wp14:editId="566BD6F2">
            <wp:extent cx="228600" cy="123825"/>
            <wp:effectExtent l="0" t="0" r="0" b="9525"/>
            <wp:docPr id="13" name="Picture 13"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b/>
          <w:bCs/>
          <w:color w:val="000000"/>
          <w:sz w:val="28"/>
          <w:szCs w:val="28"/>
        </w:rPr>
        <w:t>A business card</w:t>
      </w:r>
    </w:p>
    <w:p w:rsidR="001639CD" w:rsidRPr="001639CD" w:rsidRDefault="001639CD" w:rsidP="001639CD">
      <w:pPr>
        <w:spacing w:after="0" w:line="240" w:lineRule="auto"/>
        <w:rPr>
          <w:rFonts w:ascii="Times New Roman" w:eastAsia="Times New Roman" w:hAnsi="Times New Roman" w:cs="Times New Roman"/>
          <w:sz w:val="24"/>
          <w:szCs w:val="24"/>
        </w:rPr>
      </w:pPr>
    </w:p>
    <w:p w:rsidR="001639CD" w:rsidRPr="001639CD" w:rsidRDefault="001639CD" w:rsidP="001639CD">
      <w:pPr>
        <w:spacing w:after="0" w:line="240" w:lineRule="auto"/>
        <w:rPr>
          <w:rFonts w:ascii="Times New Roman" w:eastAsia="Times New Roman" w:hAnsi="Times New Roman" w:cs="Times New Roman"/>
          <w:sz w:val="24"/>
          <w:szCs w:val="24"/>
        </w:rPr>
      </w:pPr>
      <w:r>
        <w:rPr>
          <w:rFonts w:ascii="Arial" w:eastAsia="Times New Roman" w:hAnsi="Arial" w:cs="Arial"/>
          <w:b/>
          <w:bCs/>
          <w:noProof/>
          <w:color w:val="000000"/>
          <w:sz w:val="20"/>
          <w:szCs w:val="20"/>
        </w:rPr>
        <w:lastRenderedPageBreak/>
        <w:drawing>
          <wp:inline distT="0" distB="0" distL="0" distR="0">
            <wp:extent cx="6096000" cy="2790825"/>
            <wp:effectExtent l="0" t="0" r="0" b="9525"/>
            <wp:docPr id="12" name="Picture 12" descr="http://www.donnabayes.com/milliondollar1/d3e8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nnabayes.com/milliondollar1/d3e802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790825"/>
                    </a:xfrm>
                    <a:prstGeom prst="rect">
                      <a:avLst/>
                    </a:prstGeom>
                    <a:noFill/>
                    <a:ln>
                      <a:noFill/>
                    </a:ln>
                  </pic:spPr>
                </pic:pic>
              </a:graphicData>
            </a:graphic>
          </wp:inline>
        </w:drawing>
      </w:r>
    </w:p>
    <w:p w:rsidR="001639CD" w:rsidRPr="001639CD" w:rsidRDefault="001639CD" w:rsidP="001639CD">
      <w:pPr>
        <w:spacing w:after="0" w:line="240" w:lineRule="auto"/>
        <w:rPr>
          <w:rFonts w:ascii="Times New Roman" w:eastAsia="Times New Roman" w:hAnsi="Times New Roman" w:cs="Times New Roman"/>
          <w:sz w:val="24"/>
          <w:szCs w:val="24"/>
        </w:rPr>
      </w:pPr>
      <w:r w:rsidRPr="001639CD">
        <w:rPr>
          <w:rFonts w:ascii="Arial" w:eastAsia="Times New Roman" w:hAnsi="Arial" w:cs="Arial"/>
          <w:b/>
          <w:bCs/>
          <w:color w:val="000000"/>
          <w:sz w:val="20"/>
          <w:szCs w:val="20"/>
        </w:rPr>
        <w:t xml:space="preserve">Double </w:t>
      </w:r>
      <w:proofErr w:type="gramStart"/>
      <w:r w:rsidRPr="001639CD">
        <w:rPr>
          <w:rFonts w:ascii="Arial" w:eastAsia="Times New Roman" w:hAnsi="Arial" w:cs="Arial"/>
          <w:b/>
          <w:bCs/>
          <w:color w:val="000000"/>
          <w:sz w:val="20"/>
          <w:szCs w:val="20"/>
        </w:rPr>
        <w:t>stick tape</w:t>
      </w:r>
      <w:proofErr w:type="gramEnd"/>
      <w:r w:rsidRPr="001639CD">
        <w:rPr>
          <w:rFonts w:ascii="Arial" w:eastAsia="Times New Roman" w:hAnsi="Arial" w:cs="Arial"/>
          <w:b/>
          <w:bCs/>
          <w:color w:val="000000"/>
          <w:sz w:val="20"/>
          <w:szCs w:val="20"/>
        </w:rPr>
        <w:t xml:space="preserve"> the samplers to pages 18 and 19.</w:t>
      </w:r>
      <w:r w:rsidRPr="001639CD">
        <w:rPr>
          <w:rFonts w:ascii="Arial" w:eastAsia="Times New Roman" w:hAnsi="Arial" w:cs="Arial"/>
          <w:b/>
          <w:bCs/>
          <w:color w:val="FF0000"/>
          <w:sz w:val="20"/>
          <w:szCs w:val="20"/>
        </w:rPr>
        <w:t xml:space="preserve"> (I no longer tape these in since we got new beauty books and new black and white samplers.)</w:t>
      </w:r>
    </w:p>
    <w:p w:rsidR="001639CD" w:rsidRPr="001639CD" w:rsidRDefault="001639CD" w:rsidP="001639CD">
      <w:pPr>
        <w:spacing w:after="0" w:line="240" w:lineRule="auto"/>
        <w:rPr>
          <w:rFonts w:ascii="Times New Roman" w:eastAsia="Times New Roman" w:hAnsi="Times New Roman" w:cs="Times New Roman"/>
          <w:sz w:val="24"/>
          <w:szCs w:val="24"/>
        </w:rPr>
      </w:pPr>
    </w:p>
    <w:p w:rsidR="001639CD" w:rsidRPr="001639CD" w:rsidRDefault="001639CD" w:rsidP="001639CD">
      <w:pPr>
        <w:spacing w:after="0" w:line="240" w:lineRule="auto"/>
        <w:rPr>
          <w:rFonts w:ascii="Times New Roman" w:eastAsia="Times New Roman" w:hAnsi="Times New Roman" w:cs="Times New Roman"/>
          <w:sz w:val="24"/>
          <w:szCs w:val="24"/>
        </w:rPr>
      </w:pPr>
      <w:r w:rsidRPr="001639CD">
        <w:rPr>
          <w:rFonts w:ascii="Arial" w:eastAsia="Times New Roman" w:hAnsi="Arial" w:cs="Arial"/>
          <w:b/>
          <w:bCs/>
          <w:color w:val="000000"/>
          <w:sz w:val="20"/>
          <w:szCs w:val="20"/>
        </w:rPr>
        <w:t> </w:t>
      </w:r>
      <w:r>
        <w:rPr>
          <w:rFonts w:ascii="Arial" w:eastAsia="Times New Roman" w:hAnsi="Arial" w:cs="Arial"/>
          <w:b/>
          <w:bCs/>
          <w:noProof/>
          <w:color w:val="000000"/>
          <w:sz w:val="20"/>
          <w:szCs w:val="20"/>
        </w:rPr>
        <w:drawing>
          <wp:inline distT="0" distB="0" distL="0" distR="0">
            <wp:extent cx="2962275" cy="3741821"/>
            <wp:effectExtent l="0" t="0" r="0" b="0"/>
            <wp:docPr id="11" name="Picture 11" descr="http://www.donnabayes.com/milliondollar1/d3f7c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nnabayes.com/milliondollar1/d3f7ce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5380" cy="3745744"/>
                    </a:xfrm>
                    <a:prstGeom prst="rect">
                      <a:avLst/>
                    </a:prstGeom>
                    <a:noFill/>
                    <a:ln>
                      <a:noFill/>
                    </a:ln>
                  </pic:spPr>
                </pic:pic>
              </a:graphicData>
            </a:graphic>
          </wp:inline>
        </w:drawing>
      </w:r>
      <w:r w:rsidRPr="001639CD">
        <w:rPr>
          <w:rFonts w:ascii="Arial" w:eastAsia="Times New Roman" w:hAnsi="Arial" w:cs="Arial"/>
          <w:b/>
          <w:bCs/>
          <w:color w:val="000000"/>
          <w:sz w:val="20"/>
          <w:szCs w:val="20"/>
        </w:rPr>
        <w:t xml:space="preserve"> </w:t>
      </w:r>
      <w:r>
        <w:rPr>
          <w:rFonts w:ascii="Arial" w:eastAsia="Times New Roman" w:hAnsi="Arial" w:cs="Arial"/>
          <w:b/>
          <w:bCs/>
          <w:noProof/>
          <w:color w:val="000000"/>
          <w:sz w:val="20"/>
          <w:szCs w:val="20"/>
        </w:rPr>
        <w:drawing>
          <wp:inline distT="0" distB="0" distL="0" distR="0">
            <wp:extent cx="2815908" cy="3733800"/>
            <wp:effectExtent l="0" t="0" r="3810" b="0"/>
            <wp:docPr id="10" name="Picture 10" descr="http://www.donnabayes.com/milliondollar1/d406a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nnabayes.com/milliondollar1/d406ae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5908" cy="3733800"/>
                    </a:xfrm>
                    <a:prstGeom prst="rect">
                      <a:avLst/>
                    </a:prstGeom>
                    <a:noFill/>
                    <a:ln>
                      <a:noFill/>
                    </a:ln>
                  </pic:spPr>
                </pic:pic>
              </a:graphicData>
            </a:graphic>
          </wp:inline>
        </w:drawing>
      </w:r>
    </w:p>
    <w:p w:rsidR="001639CD" w:rsidRPr="001639CD" w:rsidRDefault="001639CD" w:rsidP="001639CD">
      <w:pPr>
        <w:spacing w:after="0" w:line="240" w:lineRule="auto"/>
        <w:rPr>
          <w:rFonts w:ascii="Times New Roman" w:eastAsia="Times New Roman" w:hAnsi="Times New Roman" w:cs="Times New Roman"/>
          <w:sz w:val="24"/>
          <w:szCs w:val="24"/>
        </w:rPr>
      </w:pPr>
      <w:r w:rsidRPr="001639CD">
        <w:rPr>
          <w:rFonts w:ascii="Arial" w:eastAsia="Times New Roman" w:hAnsi="Arial" w:cs="Arial"/>
          <w:b/>
          <w:bCs/>
          <w:color w:val="000000"/>
          <w:sz w:val="20"/>
          <w:szCs w:val="20"/>
        </w:rPr>
        <w:t>Place the loaded Beauty Book inside the cello bag with the appropriate instruction sheet on top and your business card in the back.</w:t>
      </w:r>
    </w:p>
    <w:p w:rsidR="001639CD" w:rsidRPr="001639CD" w:rsidRDefault="001639CD" w:rsidP="001639CD">
      <w:pPr>
        <w:spacing w:after="0" w:line="240" w:lineRule="auto"/>
        <w:rPr>
          <w:rFonts w:ascii="Times New Roman" w:eastAsia="Times New Roman" w:hAnsi="Times New Roman" w:cs="Times New Roman"/>
          <w:sz w:val="24"/>
          <w:szCs w:val="24"/>
        </w:rPr>
      </w:pPr>
    </w:p>
    <w:p w:rsidR="005E731C" w:rsidRDefault="005E731C" w:rsidP="001639CD">
      <w:pPr>
        <w:spacing w:after="0" w:line="240" w:lineRule="auto"/>
        <w:rPr>
          <w:rFonts w:ascii="Verdana" w:eastAsia="Times New Roman" w:hAnsi="Verdana" w:cs="Arial"/>
          <w:b/>
          <w:bCs/>
          <w:color w:val="000000"/>
          <w:sz w:val="28"/>
          <w:szCs w:val="28"/>
        </w:rPr>
      </w:pPr>
    </w:p>
    <w:p w:rsidR="005E731C" w:rsidRDefault="005E731C" w:rsidP="001639CD">
      <w:pPr>
        <w:spacing w:after="0" w:line="240" w:lineRule="auto"/>
        <w:rPr>
          <w:rFonts w:ascii="Verdana" w:eastAsia="Times New Roman" w:hAnsi="Verdana" w:cs="Arial"/>
          <w:b/>
          <w:bCs/>
          <w:color w:val="000000"/>
          <w:sz w:val="28"/>
          <w:szCs w:val="28"/>
        </w:rPr>
      </w:pPr>
    </w:p>
    <w:p w:rsidR="005E731C" w:rsidRDefault="005E731C" w:rsidP="001639CD">
      <w:pPr>
        <w:spacing w:after="0" w:line="240" w:lineRule="auto"/>
        <w:rPr>
          <w:rFonts w:ascii="Verdana" w:eastAsia="Times New Roman" w:hAnsi="Verdana" w:cs="Arial"/>
          <w:b/>
          <w:bCs/>
          <w:color w:val="000000"/>
          <w:sz w:val="28"/>
          <w:szCs w:val="28"/>
        </w:rPr>
      </w:pPr>
    </w:p>
    <w:p w:rsidR="001639CD" w:rsidRPr="005E731C" w:rsidRDefault="001639CD" w:rsidP="001639CD">
      <w:pPr>
        <w:spacing w:after="0" w:line="240" w:lineRule="auto"/>
        <w:rPr>
          <w:rFonts w:ascii="Verdana" w:eastAsia="Times New Roman" w:hAnsi="Verdana" w:cs="Times New Roman"/>
          <w:sz w:val="28"/>
          <w:szCs w:val="28"/>
        </w:rPr>
      </w:pPr>
      <w:r w:rsidRPr="005E731C">
        <w:rPr>
          <w:rFonts w:ascii="Verdana" w:eastAsia="Times New Roman" w:hAnsi="Verdana" w:cs="Arial"/>
          <w:b/>
          <w:bCs/>
          <w:color w:val="000000"/>
          <w:sz w:val="28"/>
          <w:szCs w:val="28"/>
        </w:rPr>
        <w:lastRenderedPageBreak/>
        <w:t>Facial in a Bag Instruction Sheet tips</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27088563" wp14:editId="0CF1DBA5">
            <wp:extent cx="228600" cy="123825"/>
            <wp:effectExtent l="0" t="0" r="0" b="9525"/>
            <wp:docPr id="9" name="Picture 9"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You'll notice that we gave the instructions for the facial according to the way I do a skin care class.</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3583F0A8" wp14:editId="21B41AD9">
            <wp:extent cx="228600" cy="123825"/>
            <wp:effectExtent l="0" t="0" r="0" b="9525"/>
            <wp:docPr id="8" name="Picture 8"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On one side of the face, the "pampered side" we have all of the products, including both Day and Night Solutions.</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1576CB0E" wp14:editId="095891DC">
            <wp:extent cx="228600" cy="123825"/>
            <wp:effectExtent l="0" t="0" r="0" b="9525"/>
            <wp:docPr id="7" name="Picture 7"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On the other side, they will only have cleanser and moisturizer.</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25E05A1F" wp14:editId="2AEE2FC1">
            <wp:extent cx="228600" cy="123825"/>
            <wp:effectExtent l="0" t="0" r="0" b="9525"/>
            <wp:docPr id="6" name="Picture 6"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I'm such a believer in the 1/2 face approach to a facial.  When a customer tries both the day AND night on one side, they will feel a dramatic difference between the two sides.</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0EAAC673" wp14:editId="488BDA41">
            <wp:extent cx="228600" cy="123825"/>
            <wp:effectExtent l="0" t="0" r="0" b="9525"/>
            <wp:docPr id="5" name="Picture 5"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I don't just put the Night Solution on the back of a hand, because this is the product that makes such a difference in the way the skin feels.</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3840DD75" wp14:editId="2B7CB649">
            <wp:extent cx="228600" cy="123825"/>
            <wp:effectExtent l="0" t="0" r="0" b="9525"/>
            <wp:docPr id="4" name="Picture 4"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You always put the NIGHT Solution on first, then the Day Solution right on top.</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6A69CDC2" wp14:editId="78077100">
            <wp:extent cx="228600" cy="123825"/>
            <wp:effectExtent l="0" t="0" r="0" b="9525"/>
            <wp:docPr id="3" name="Picture 3"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Try it yourself and see!</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508711EC" wp14:editId="68C76D90">
            <wp:extent cx="228600" cy="123825"/>
            <wp:effectExtent l="0" t="0" r="0" b="9525"/>
            <wp:docPr id="2" name="Picture 2"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You'll notice that there are no foundation samples or color samples included.  It would be your choice to add more.  But most ladies would try it at night after work, and they would be ready for bed without washing the products off.</w:t>
      </w:r>
    </w:p>
    <w:p w:rsidR="001639CD" w:rsidRPr="005E731C" w:rsidRDefault="001639CD" w:rsidP="001639CD">
      <w:pPr>
        <w:spacing w:after="0" w:line="240" w:lineRule="auto"/>
        <w:ind w:hanging="360"/>
        <w:rPr>
          <w:rFonts w:ascii="Verdana" w:eastAsia="Times New Roman" w:hAnsi="Verdana" w:cs="Times New Roman"/>
          <w:sz w:val="28"/>
          <w:szCs w:val="28"/>
        </w:rPr>
      </w:pPr>
      <w:r w:rsidRPr="005E731C">
        <w:rPr>
          <w:rFonts w:ascii="Verdana" w:eastAsia="Times New Roman" w:hAnsi="Verdana" w:cs="Arial"/>
          <w:noProof/>
          <w:color w:val="000000"/>
          <w:sz w:val="28"/>
          <w:szCs w:val="28"/>
        </w:rPr>
        <w:drawing>
          <wp:inline distT="0" distB="0" distL="0" distR="0" wp14:anchorId="45C31D8E" wp14:editId="6951AE2B">
            <wp:extent cx="228600" cy="123825"/>
            <wp:effectExtent l="0" t="0" r="0" b="9525"/>
            <wp:docPr id="1" name="Picture 1" descr="http://www.donnabayes.com/milliondollar1/Symb075c00b700c800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onnabayes.com/milliondollar1/Symb075c00b700c80000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E731C">
        <w:rPr>
          <w:rFonts w:ascii="Verdana" w:eastAsia="Times New Roman" w:hAnsi="Verdana" w:cs="Arial"/>
          <w:color w:val="000000"/>
          <w:sz w:val="28"/>
          <w:szCs w:val="28"/>
        </w:rPr>
        <w:t>You are focusing on the skin care system--the Ultimate Miracle Set--which should be the foundation of our business. You can share with her that the set also includes foundation.</w:t>
      </w:r>
    </w:p>
    <w:p w:rsidR="009C2525" w:rsidRDefault="009C2525"/>
    <w:sectPr w:rsidR="009C2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CD"/>
    <w:rsid w:val="001639CD"/>
    <w:rsid w:val="00570D92"/>
    <w:rsid w:val="005E731C"/>
    <w:rsid w:val="009C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9CD"/>
    <w:rPr>
      <w:color w:val="0000FF"/>
      <w:u w:val="single"/>
    </w:rPr>
  </w:style>
  <w:style w:type="paragraph" w:styleId="BalloonText">
    <w:name w:val="Balloon Text"/>
    <w:basedOn w:val="Normal"/>
    <w:link w:val="BalloonTextChar"/>
    <w:uiPriority w:val="99"/>
    <w:semiHidden/>
    <w:unhideWhenUsed/>
    <w:rsid w:val="00163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9C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9CD"/>
    <w:rPr>
      <w:color w:val="0000FF"/>
      <w:u w:val="single"/>
    </w:rPr>
  </w:style>
  <w:style w:type="paragraph" w:styleId="BalloonText">
    <w:name w:val="Balloon Text"/>
    <w:basedOn w:val="Normal"/>
    <w:link w:val="BalloonTextChar"/>
    <w:uiPriority w:val="99"/>
    <w:semiHidden/>
    <w:unhideWhenUsed/>
    <w:rsid w:val="00163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55968">
      <w:bodyDiv w:val="1"/>
      <w:marLeft w:val="0"/>
      <w:marRight w:val="0"/>
      <w:marTop w:val="0"/>
      <w:marBottom w:val="0"/>
      <w:divBdr>
        <w:top w:val="none" w:sz="0" w:space="0" w:color="auto"/>
        <w:left w:val="none" w:sz="0" w:space="0" w:color="auto"/>
        <w:bottom w:val="none" w:sz="0" w:space="0" w:color="auto"/>
        <w:right w:val="none" w:sz="0" w:space="0" w:color="auto"/>
      </w:divBdr>
      <w:divsChild>
        <w:div w:id="580873382">
          <w:marLeft w:val="0"/>
          <w:marRight w:val="0"/>
          <w:marTop w:val="0"/>
          <w:marBottom w:val="0"/>
          <w:divBdr>
            <w:top w:val="none" w:sz="0" w:space="0" w:color="auto"/>
            <w:left w:val="none" w:sz="0" w:space="0" w:color="auto"/>
            <w:bottom w:val="none" w:sz="0" w:space="0" w:color="auto"/>
            <w:right w:val="none" w:sz="0" w:space="0" w:color="auto"/>
          </w:divBdr>
        </w:div>
        <w:div w:id="832381566">
          <w:marLeft w:val="0"/>
          <w:marRight w:val="0"/>
          <w:marTop w:val="0"/>
          <w:marBottom w:val="0"/>
          <w:divBdr>
            <w:top w:val="none" w:sz="0" w:space="0" w:color="auto"/>
            <w:left w:val="none" w:sz="0" w:space="0" w:color="auto"/>
            <w:bottom w:val="none" w:sz="0" w:space="0" w:color="auto"/>
            <w:right w:val="none" w:sz="0" w:space="0" w:color="auto"/>
          </w:divBdr>
        </w:div>
        <w:div w:id="1384674503">
          <w:marLeft w:val="0"/>
          <w:marRight w:val="0"/>
          <w:marTop w:val="0"/>
          <w:marBottom w:val="0"/>
          <w:divBdr>
            <w:top w:val="none" w:sz="0" w:space="0" w:color="auto"/>
            <w:left w:val="none" w:sz="0" w:space="0" w:color="auto"/>
            <w:bottom w:val="none" w:sz="0" w:space="0" w:color="auto"/>
            <w:right w:val="none" w:sz="0" w:space="0" w:color="auto"/>
          </w:divBdr>
        </w:div>
        <w:div w:id="627323622">
          <w:marLeft w:val="0"/>
          <w:marRight w:val="0"/>
          <w:marTop w:val="0"/>
          <w:marBottom w:val="0"/>
          <w:divBdr>
            <w:top w:val="none" w:sz="0" w:space="0" w:color="auto"/>
            <w:left w:val="none" w:sz="0" w:space="0" w:color="auto"/>
            <w:bottom w:val="none" w:sz="0" w:space="0" w:color="auto"/>
            <w:right w:val="none" w:sz="0" w:space="0" w:color="auto"/>
          </w:divBdr>
        </w:div>
        <w:div w:id="866791716">
          <w:marLeft w:val="0"/>
          <w:marRight w:val="0"/>
          <w:marTop w:val="0"/>
          <w:marBottom w:val="0"/>
          <w:divBdr>
            <w:top w:val="none" w:sz="0" w:space="0" w:color="auto"/>
            <w:left w:val="none" w:sz="0" w:space="0" w:color="auto"/>
            <w:bottom w:val="none" w:sz="0" w:space="0" w:color="auto"/>
            <w:right w:val="none" w:sz="0" w:space="0" w:color="auto"/>
          </w:divBdr>
        </w:div>
        <w:div w:id="1346328540">
          <w:marLeft w:val="0"/>
          <w:marRight w:val="0"/>
          <w:marTop w:val="0"/>
          <w:marBottom w:val="0"/>
          <w:divBdr>
            <w:top w:val="none" w:sz="0" w:space="0" w:color="auto"/>
            <w:left w:val="none" w:sz="0" w:space="0" w:color="auto"/>
            <w:bottom w:val="none" w:sz="0" w:space="0" w:color="auto"/>
            <w:right w:val="none" w:sz="0" w:space="0" w:color="auto"/>
          </w:divBdr>
        </w:div>
        <w:div w:id="737627768">
          <w:marLeft w:val="0"/>
          <w:marRight w:val="0"/>
          <w:marTop w:val="0"/>
          <w:marBottom w:val="0"/>
          <w:divBdr>
            <w:top w:val="none" w:sz="0" w:space="0" w:color="auto"/>
            <w:left w:val="none" w:sz="0" w:space="0" w:color="auto"/>
            <w:bottom w:val="none" w:sz="0" w:space="0" w:color="auto"/>
            <w:right w:val="none" w:sz="0" w:space="0" w:color="auto"/>
          </w:divBdr>
        </w:div>
        <w:div w:id="1918394701">
          <w:marLeft w:val="0"/>
          <w:marRight w:val="0"/>
          <w:marTop w:val="0"/>
          <w:marBottom w:val="0"/>
          <w:divBdr>
            <w:top w:val="none" w:sz="0" w:space="0" w:color="auto"/>
            <w:left w:val="none" w:sz="0" w:space="0" w:color="auto"/>
            <w:bottom w:val="none" w:sz="0" w:space="0" w:color="auto"/>
            <w:right w:val="none" w:sz="0" w:space="0" w:color="auto"/>
          </w:divBdr>
        </w:div>
        <w:div w:id="1817258773">
          <w:marLeft w:val="0"/>
          <w:marRight w:val="0"/>
          <w:marTop w:val="0"/>
          <w:marBottom w:val="0"/>
          <w:divBdr>
            <w:top w:val="none" w:sz="0" w:space="0" w:color="auto"/>
            <w:left w:val="none" w:sz="0" w:space="0" w:color="auto"/>
            <w:bottom w:val="none" w:sz="0" w:space="0" w:color="auto"/>
            <w:right w:val="none" w:sz="0" w:space="0" w:color="auto"/>
          </w:divBdr>
        </w:div>
        <w:div w:id="1559126904">
          <w:marLeft w:val="0"/>
          <w:marRight w:val="0"/>
          <w:marTop w:val="0"/>
          <w:marBottom w:val="0"/>
          <w:divBdr>
            <w:top w:val="none" w:sz="0" w:space="0" w:color="auto"/>
            <w:left w:val="none" w:sz="0" w:space="0" w:color="auto"/>
            <w:bottom w:val="none" w:sz="0" w:space="0" w:color="auto"/>
            <w:right w:val="none" w:sz="0" w:space="0" w:color="auto"/>
          </w:divBdr>
        </w:div>
        <w:div w:id="528760852">
          <w:marLeft w:val="720"/>
          <w:marRight w:val="0"/>
          <w:marTop w:val="0"/>
          <w:marBottom w:val="0"/>
          <w:divBdr>
            <w:top w:val="none" w:sz="0" w:space="0" w:color="auto"/>
            <w:left w:val="none" w:sz="0" w:space="0" w:color="auto"/>
            <w:bottom w:val="none" w:sz="0" w:space="0" w:color="auto"/>
            <w:right w:val="none" w:sz="0" w:space="0" w:color="auto"/>
          </w:divBdr>
        </w:div>
        <w:div w:id="1361515829">
          <w:marLeft w:val="720"/>
          <w:marRight w:val="0"/>
          <w:marTop w:val="0"/>
          <w:marBottom w:val="0"/>
          <w:divBdr>
            <w:top w:val="none" w:sz="0" w:space="0" w:color="auto"/>
            <w:left w:val="none" w:sz="0" w:space="0" w:color="auto"/>
            <w:bottom w:val="none" w:sz="0" w:space="0" w:color="auto"/>
            <w:right w:val="none" w:sz="0" w:space="0" w:color="auto"/>
          </w:divBdr>
        </w:div>
        <w:div w:id="704674356">
          <w:marLeft w:val="1080"/>
          <w:marRight w:val="0"/>
          <w:marTop w:val="0"/>
          <w:marBottom w:val="0"/>
          <w:divBdr>
            <w:top w:val="none" w:sz="0" w:space="0" w:color="auto"/>
            <w:left w:val="none" w:sz="0" w:space="0" w:color="auto"/>
            <w:bottom w:val="none" w:sz="0" w:space="0" w:color="auto"/>
            <w:right w:val="none" w:sz="0" w:space="0" w:color="auto"/>
          </w:divBdr>
        </w:div>
        <w:div w:id="1416824092">
          <w:marLeft w:val="1080"/>
          <w:marRight w:val="0"/>
          <w:marTop w:val="0"/>
          <w:marBottom w:val="0"/>
          <w:divBdr>
            <w:top w:val="none" w:sz="0" w:space="0" w:color="auto"/>
            <w:left w:val="none" w:sz="0" w:space="0" w:color="auto"/>
            <w:bottom w:val="none" w:sz="0" w:space="0" w:color="auto"/>
            <w:right w:val="none" w:sz="0" w:space="0" w:color="auto"/>
          </w:divBdr>
        </w:div>
        <w:div w:id="119039069">
          <w:marLeft w:val="1080"/>
          <w:marRight w:val="0"/>
          <w:marTop w:val="0"/>
          <w:marBottom w:val="0"/>
          <w:divBdr>
            <w:top w:val="none" w:sz="0" w:space="0" w:color="auto"/>
            <w:left w:val="none" w:sz="0" w:space="0" w:color="auto"/>
            <w:bottom w:val="none" w:sz="0" w:space="0" w:color="auto"/>
            <w:right w:val="none" w:sz="0" w:space="0" w:color="auto"/>
          </w:divBdr>
        </w:div>
        <w:div w:id="2018774066">
          <w:marLeft w:val="1080"/>
          <w:marRight w:val="0"/>
          <w:marTop w:val="0"/>
          <w:marBottom w:val="0"/>
          <w:divBdr>
            <w:top w:val="none" w:sz="0" w:space="0" w:color="auto"/>
            <w:left w:val="none" w:sz="0" w:space="0" w:color="auto"/>
            <w:bottom w:val="none" w:sz="0" w:space="0" w:color="auto"/>
            <w:right w:val="none" w:sz="0" w:space="0" w:color="auto"/>
          </w:divBdr>
        </w:div>
        <w:div w:id="1737892863">
          <w:marLeft w:val="720"/>
          <w:marRight w:val="0"/>
          <w:marTop w:val="0"/>
          <w:marBottom w:val="0"/>
          <w:divBdr>
            <w:top w:val="none" w:sz="0" w:space="0" w:color="auto"/>
            <w:left w:val="none" w:sz="0" w:space="0" w:color="auto"/>
            <w:bottom w:val="none" w:sz="0" w:space="0" w:color="auto"/>
            <w:right w:val="none" w:sz="0" w:space="0" w:color="auto"/>
          </w:divBdr>
        </w:div>
        <w:div w:id="1981378405">
          <w:marLeft w:val="1080"/>
          <w:marRight w:val="0"/>
          <w:marTop w:val="0"/>
          <w:marBottom w:val="0"/>
          <w:divBdr>
            <w:top w:val="none" w:sz="0" w:space="0" w:color="auto"/>
            <w:left w:val="none" w:sz="0" w:space="0" w:color="auto"/>
            <w:bottom w:val="none" w:sz="0" w:space="0" w:color="auto"/>
            <w:right w:val="none" w:sz="0" w:space="0" w:color="auto"/>
          </w:divBdr>
        </w:div>
        <w:div w:id="530731387">
          <w:marLeft w:val="720"/>
          <w:marRight w:val="0"/>
          <w:marTop w:val="0"/>
          <w:marBottom w:val="0"/>
          <w:divBdr>
            <w:top w:val="none" w:sz="0" w:space="0" w:color="auto"/>
            <w:left w:val="none" w:sz="0" w:space="0" w:color="auto"/>
            <w:bottom w:val="none" w:sz="0" w:space="0" w:color="auto"/>
            <w:right w:val="none" w:sz="0" w:space="0" w:color="auto"/>
          </w:divBdr>
        </w:div>
        <w:div w:id="2064912543">
          <w:marLeft w:val="1080"/>
          <w:marRight w:val="0"/>
          <w:marTop w:val="0"/>
          <w:marBottom w:val="0"/>
          <w:divBdr>
            <w:top w:val="none" w:sz="0" w:space="0" w:color="auto"/>
            <w:left w:val="none" w:sz="0" w:space="0" w:color="auto"/>
            <w:bottom w:val="none" w:sz="0" w:space="0" w:color="auto"/>
            <w:right w:val="none" w:sz="0" w:space="0" w:color="auto"/>
          </w:divBdr>
        </w:div>
        <w:div w:id="553780928">
          <w:marLeft w:val="1080"/>
          <w:marRight w:val="0"/>
          <w:marTop w:val="0"/>
          <w:marBottom w:val="0"/>
          <w:divBdr>
            <w:top w:val="none" w:sz="0" w:space="0" w:color="auto"/>
            <w:left w:val="none" w:sz="0" w:space="0" w:color="auto"/>
            <w:bottom w:val="none" w:sz="0" w:space="0" w:color="auto"/>
            <w:right w:val="none" w:sz="0" w:space="0" w:color="auto"/>
          </w:divBdr>
        </w:div>
        <w:div w:id="1867211244">
          <w:marLeft w:val="1080"/>
          <w:marRight w:val="0"/>
          <w:marTop w:val="0"/>
          <w:marBottom w:val="0"/>
          <w:divBdr>
            <w:top w:val="none" w:sz="0" w:space="0" w:color="auto"/>
            <w:left w:val="none" w:sz="0" w:space="0" w:color="auto"/>
            <w:bottom w:val="none" w:sz="0" w:space="0" w:color="auto"/>
            <w:right w:val="none" w:sz="0" w:space="0" w:color="auto"/>
          </w:divBdr>
        </w:div>
        <w:div w:id="1245577496">
          <w:marLeft w:val="1080"/>
          <w:marRight w:val="0"/>
          <w:marTop w:val="0"/>
          <w:marBottom w:val="0"/>
          <w:divBdr>
            <w:top w:val="none" w:sz="0" w:space="0" w:color="auto"/>
            <w:left w:val="none" w:sz="0" w:space="0" w:color="auto"/>
            <w:bottom w:val="none" w:sz="0" w:space="0" w:color="auto"/>
            <w:right w:val="none" w:sz="0" w:space="0" w:color="auto"/>
          </w:divBdr>
        </w:div>
        <w:div w:id="273295223">
          <w:marLeft w:val="720"/>
          <w:marRight w:val="0"/>
          <w:marTop w:val="0"/>
          <w:marBottom w:val="0"/>
          <w:divBdr>
            <w:top w:val="none" w:sz="0" w:space="0" w:color="auto"/>
            <w:left w:val="none" w:sz="0" w:space="0" w:color="auto"/>
            <w:bottom w:val="none" w:sz="0" w:space="0" w:color="auto"/>
            <w:right w:val="none" w:sz="0" w:space="0" w:color="auto"/>
          </w:divBdr>
        </w:div>
        <w:div w:id="439494344">
          <w:marLeft w:val="0"/>
          <w:marRight w:val="0"/>
          <w:marTop w:val="0"/>
          <w:marBottom w:val="0"/>
          <w:divBdr>
            <w:top w:val="none" w:sz="0" w:space="0" w:color="auto"/>
            <w:left w:val="none" w:sz="0" w:space="0" w:color="auto"/>
            <w:bottom w:val="none" w:sz="0" w:space="0" w:color="auto"/>
            <w:right w:val="none" w:sz="0" w:space="0" w:color="auto"/>
          </w:divBdr>
        </w:div>
        <w:div w:id="1646815866">
          <w:marLeft w:val="0"/>
          <w:marRight w:val="0"/>
          <w:marTop w:val="0"/>
          <w:marBottom w:val="0"/>
          <w:divBdr>
            <w:top w:val="none" w:sz="0" w:space="0" w:color="auto"/>
            <w:left w:val="none" w:sz="0" w:space="0" w:color="auto"/>
            <w:bottom w:val="none" w:sz="0" w:space="0" w:color="auto"/>
            <w:right w:val="none" w:sz="0" w:space="0" w:color="auto"/>
          </w:divBdr>
        </w:div>
        <w:div w:id="14115477">
          <w:marLeft w:val="0"/>
          <w:marRight w:val="0"/>
          <w:marTop w:val="0"/>
          <w:marBottom w:val="0"/>
          <w:divBdr>
            <w:top w:val="none" w:sz="0" w:space="0" w:color="auto"/>
            <w:left w:val="none" w:sz="0" w:space="0" w:color="auto"/>
            <w:bottom w:val="none" w:sz="0" w:space="0" w:color="auto"/>
            <w:right w:val="none" w:sz="0" w:space="0" w:color="auto"/>
          </w:divBdr>
        </w:div>
        <w:div w:id="536741512">
          <w:marLeft w:val="0"/>
          <w:marRight w:val="0"/>
          <w:marTop w:val="0"/>
          <w:marBottom w:val="0"/>
          <w:divBdr>
            <w:top w:val="none" w:sz="0" w:space="0" w:color="auto"/>
            <w:left w:val="none" w:sz="0" w:space="0" w:color="auto"/>
            <w:bottom w:val="none" w:sz="0" w:space="0" w:color="auto"/>
            <w:right w:val="none" w:sz="0" w:space="0" w:color="auto"/>
          </w:divBdr>
        </w:div>
        <w:div w:id="313947951">
          <w:marLeft w:val="0"/>
          <w:marRight w:val="0"/>
          <w:marTop w:val="0"/>
          <w:marBottom w:val="0"/>
          <w:divBdr>
            <w:top w:val="none" w:sz="0" w:space="0" w:color="auto"/>
            <w:left w:val="none" w:sz="0" w:space="0" w:color="auto"/>
            <w:bottom w:val="none" w:sz="0" w:space="0" w:color="auto"/>
            <w:right w:val="none" w:sz="0" w:space="0" w:color="auto"/>
          </w:divBdr>
        </w:div>
        <w:div w:id="1724525238">
          <w:marLeft w:val="720"/>
          <w:marRight w:val="0"/>
          <w:marTop w:val="0"/>
          <w:marBottom w:val="0"/>
          <w:divBdr>
            <w:top w:val="none" w:sz="0" w:space="0" w:color="auto"/>
            <w:left w:val="none" w:sz="0" w:space="0" w:color="auto"/>
            <w:bottom w:val="none" w:sz="0" w:space="0" w:color="auto"/>
            <w:right w:val="none" w:sz="0" w:space="0" w:color="auto"/>
          </w:divBdr>
        </w:div>
        <w:div w:id="402139904">
          <w:marLeft w:val="1080"/>
          <w:marRight w:val="0"/>
          <w:marTop w:val="0"/>
          <w:marBottom w:val="0"/>
          <w:divBdr>
            <w:top w:val="none" w:sz="0" w:space="0" w:color="auto"/>
            <w:left w:val="none" w:sz="0" w:space="0" w:color="auto"/>
            <w:bottom w:val="none" w:sz="0" w:space="0" w:color="auto"/>
            <w:right w:val="none" w:sz="0" w:space="0" w:color="auto"/>
          </w:divBdr>
        </w:div>
        <w:div w:id="1088497288">
          <w:marLeft w:val="1080"/>
          <w:marRight w:val="0"/>
          <w:marTop w:val="0"/>
          <w:marBottom w:val="0"/>
          <w:divBdr>
            <w:top w:val="none" w:sz="0" w:space="0" w:color="auto"/>
            <w:left w:val="none" w:sz="0" w:space="0" w:color="auto"/>
            <w:bottom w:val="none" w:sz="0" w:space="0" w:color="auto"/>
            <w:right w:val="none" w:sz="0" w:space="0" w:color="auto"/>
          </w:divBdr>
        </w:div>
        <w:div w:id="1287658653">
          <w:marLeft w:val="1080"/>
          <w:marRight w:val="0"/>
          <w:marTop w:val="0"/>
          <w:marBottom w:val="0"/>
          <w:divBdr>
            <w:top w:val="none" w:sz="0" w:space="0" w:color="auto"/>
            <w:left w:val="none" w:sz="0" w:space="0" w:color="auto"/>
            <w:bottom w:val="none" w:sz="0" w:space="0" w:color="auto"/>
            <w:right w:val="none" w:sz="0" w:space="0" w:color="auto"/>
          </w:divBdr>
        </w:div>
        <w:div w:id="1404836007">
          <w:marLeft w:val="1080"/>
          <w:marRight w:val="0"/>
          <w:marTop w:val="0"/>
          <w:marBottom w:val="0"/>
          <w:divBdr>
            <w:top w:val="none" w:sz="0" w:space="0" w:color="auto"/>
            <w:left w:val="none" w:sz="0" w:space="0" w:color="auto"/>
            <w:bottom w:val="none" w:sz="0" w:space="0" w:color="auto"/>
            <w:right w:val="none" w:sz="0" w:space="0" w:color="auto"/>
          </w:divBdr>
        </w:div>
        <w:div w:id="1373461877">
          <w:marLeft w:val="1080"/>
          <w:marRight w:val="0"/>
          <w:marTop w:val="0"/>
          <w:marBottom w:val="0"/>
          <w:divBdr>
            <w:top w:val="none" w:sz="0" w:space="0" w:color="auto"/>
            <w:left w:val="none" w:sz="0" w:space="0" w:color="auto"/>
            <w:bottom w:val="none" w:sz="0" w:space="0" w:color="auto"/>
            <w:right w:val="none" w:sz="0" w:space="0" w:color="auto"/>
          </w:divBdr>
        </w:div>
        <w:div w:id="1650359581">
          <w:marLeft w:val="1080"/>
          <w:marRight w:val="0"/>
          <w:marTop w:val="0"/>
          <w:marBottom w:val="0"/>
          <w:divBdr>
            <w:top w:val="none" w:sz="0" w:space="0" w:color="auto"/>
            <w:left w:val="none" w:sz="0" w:space="0" w:color="auto"/>
            <w:bottom w:val="none" w:sz="0" w:space="0" w:color="auto"/>
            <w:right w:val="none" w:sz="0" w:space="0" w:color="auto"/>
          </w:divBdr>
        </w:div>
        <w:div w:id="1642075105">
          <w:marLeft w:val="1080"/>
          <w:marRight w:val="0"/>
          <w:marTop w:val="0"/>
          <w:marBottom w:val="0"/>
          <w:divBdr>
            <w:top w:val="none" w:sz="0" w:space="0" w:color="auto"/>
            <w:left w:val="none" w:sz="0" w:space="0" w:color="auto"/>
            <w:bottom w:val="none" w:sz="0" w:space="0" w:color="auto"/>
            <w:right w:val="none" w:sz="0" w:space="0" w:color="auto"/>
          </w:divBdr>
        </w:div>
        <w:div w:id="86062793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mygirlfriendshouse.com/5x8_self_sealing_flat_cellophane_bags.asp" TargetMode="Externa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Hogan</dc:creator>
  <cp:lastModifiedBy>J K</cp:lastModifiedBy>
  <cp:revision>2</cp:revision>
  <dcterms:created xsi:type="dcterms:W3CDTF">2013-05-24T21:01:00Z</dcterms:created>
  <dcterms:modified xsi:type="dcterms:W3CDTF">2013-05-24T21:01:00Z</dcterms:modified>
</cp:coreProperties>
</file>