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10" w:rsidRDefault="00C03BB5" w:rsidP="00C03BB5">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78pt;height:42pt" fillcolor="black [3213]" strokecolor="#f06" strokeweight="1.25pt">
            <v:shadow color="#868686"/>
            <v:textpath style="font-family:&quot;Georgia&quot;;font-weight:bold" fitshape="t" trim="t" string="Common Objections"/>
          </v:shape>
        </w:pict>
      </w:r>
    </w:p>
    <w:p w:rsidR="00C03BB5" w:rsidRPr="00DC5700" w:rsidRDefault="00C03BB5" w:rsidP="00C03BB5">
      <w:pPr>
        <w:jc w:val="center"/>
        <w:rPr>
          <w:b/>
          <w:sz w:val="27"/>
          <w:szCs w:val="27"/>
        </w:rPr>
      </w:pPr>
      <w:r w:rsidRPr="00DC5700">
        <w:rPr>
          <w:b/>
          <w:sz w:val="27"/>
          <w:szCs w:val="27"/>
        </w:rPr>
        <w:t>Here’s a list of common objections and the correct responses for when you are booking a class</w:t>
      </w:r>
    </w:p>
    <w:p w:rsidR="00C03BB5" w:rsidRPr="00DC5700" w:rsidRDefault="00C03BB5" w:rsidP="00C03BB5">
      <w:pPr>
        <w:jc w:val="center"/>
        <w:rPr>
          <w:b/>
          <w:sz w:val="27"/>
          <w:szCs w:val="27"/>
        </w:rPr>
      </w:pPr>
    </w:p>
    <w:p w:rsidR="00C03BB5" w:rsidRPr="00DC5700" w:rsidRDefault="00C03BB5" w:rsidP="00C03BB5">
      <w:pPr>
        <w:rPr>
          <w:sz w:val="27"/>
          <w:szCs w:val="27"/>
        </w:rPr>
      </w:pPr>
      <w:r w:rsidRPr="00DC5700">
        <w:rPr>
          <w:b/>
          <w:sz w:val="27"/>
          <w:szCs w:val="27"/>
        </w:rPr>
        <w:t xml:space="preserve">“I’m too busy” – </w:t>
      </w:r>
      <w:r w:rsidRPr="00DC5700">
        <w:rPr>
          <w:sz w:val="27"/>
          <w:szCs w:val="27"/>
        </w:rPr>
        <w:t>“Great! Mary Kay teaches us that the busiest people get things done! That’s one of the reasons why I chose you!”</w:t>
      </w:r>
    </w:p>
    <w:p w:rsidR="00C03BB5" w:rsidRPr="00DC5700" w:rsidRDefault="00C03BB5" w:rsidP="00C03BB5">
      <w:pPr>
        <w:rPr>
          <w:sz w:val="27"/>
          <w:szCs w:val="27"/>
        </w:rPr>
      </w:pPr>
    </w:p>
    <w:p w:rsidR="00DC5700" w:rsidRDefault="00C03BB5" w:rsidP="00C03BB5">
      <w:pPr>
        <w:rPr>
          <w:sz w:val="27"/>
          <w:szCs w:val="27"/>
        </w:rPr>
      </w:pPr>
      <w:proofErr w:type="gramStart"/>
      <w:r w:rsidRPr="00DC5700">
        <w:rPr>
          <w:b/>
          <w:sz w:val="27"/>
          <w:szCs w:val="27"/>
        </w:rPr>
        <w:t xml:space="preserve">“House problems” – </w:t>
      </w:r>
      <w:r w:rsidRPr="00DC5700">
        <w:rPr>
          <w:sz w:val="27"/>
          <w:szCs w:val="27"/>
        </w:rPr>
        <w:t>“No pro</w:t>
      </w:r>
      <w:r w:rsidR="00DC5700">
        <w:rPr>
          <w:sz w:val="27"/>
          <w:szCs w:val="27"/>
        </w:rPr>
        <w:t>blem!</w:t>
      </w:r>
      <w:proofErr w:type="gramEnd"/>
      <w:r w:rsidR="00DC5700">
        <w:rPr>
          <w:sz w:val="27"/>
          <w:szCs w:val="27"/>
        </w:rPr>
        <w:t xml:space="preserve"> </w:t>
      </w:r>
      <w:r w:rsidRPr="00DC5700">
        <w:rPr>
          <w:sz w:val="27"/>
          <w:szCs w:val="27"/>
        </w:rPr>
        <w:t xml:space="preserve">I would love to have you and your friends as guests in my home!” </w:t>
      </w:r>
    </w:p>
    <w:p w:rsidR="00C03BB5" w:rsidRPr="00DC5700" w:rsidRDefault="00C03BB5" w:rsidP="00C03BB5">
      <w:pPr>
        <w:rPr>
          <w:sz w:val="27"/>
          <w:szCs w:val="27"/>
        </w:rPr>
      </w:pPr>
      <w:r w:rsidRPr="00DC5700">
        <w:rPr>
          <w:i/>
          <w:sz w:val="27"/>
          <w:szCs w:val="27"/>
        </w:rPr>
        <w:t>(This applies if they use husband, guests, redecorating, etc. as an excuse)</w:t>
      </w:r>
    </w:p>
    <w:p w:rsidR="00C03BB5" w:rsidRPr="00DC5700" w:rsidRDefault="00C03BB5" w:rsidP="00C03BB5">
      <w:pPr>
        <w:rPr>
          <w:sz w:val="27"/>
          <w:szCs w:val="27"/>
        </w:rPr>
      </w:pPr>
    </w:p>
    <w:p w:rsidR="00C03BB5" w:rsidRPr="00DC5700" w:rsidRDefault="00C03BB5" w:rsidP="00C03BB5">
      <w:pPr>
        <w:rPr>
          <w:sz w:val="27"/>
          <w:szCs w:val="27"/>
        </w:rPr>
      </w:pPr>
      <w:r w:rsidRPr="00DC5700">
        <w:rPr>
          <w:b/>
          <w:noProof/>
          <w:sz w:val="27"/>
          <w:szCs w:val="27"/>
        </w:rPr>
        <w:pict>
          <v:shapetype id="_x0000_t32" coordsize="21600,21600" o:spt="32" o:oned="t" path="m,l21600,21600e" filled="f">
            <v:path arrowok="t" fillok="f" o:connecttype="none"/>
            <o:lock v:ext="edit" shapetype="t"/>
          </v:shapetype>
          <v:shape id="_x0000_s1026" type="#_x0000_t32" style="position:absolute;margin-left:259.5pt;margin-top:63.95pt;width:52.5pt;height:0;z-index:251658240" o:connectortype="straight"/>
        </w:pict>
      </w:r>
      <w:r w:rsidRPr="00DC5700">
        <w:rPr>
          <w:b/>
          <w:sz w:val="27"/>
          <w:szCs w:val="27"/>
        </w:rPr>
        <w:t xml:space="preserve">“I’m allergic” – </w:t>
      </w:r>
      <w:r w:rsidRPr="00DC5700">
        <w:rPr>
          <w:sz w:val="27"/>
          <w:szCs w:val="27"/>
        </w:rPr>
        <w:t>“Really? Mary Kay has recently improved all of our skin care products! They are now allergy tested AND fragrant free! Mary Kay gives you the opportunity to try the products before you consider purchasing AND you are protected by a satisfaction guarantee!</w:t>
      </w:r>
      <w:r w:rsidR="00DC5700">
        <w:rPr>
          <w:sz w:val="27"/>
          <w:szCs w:val="27"/>
        </w:rPr>
        <w:t xml:space="preserve"> You see</w:t>
      </w:r>
      <w:proofErr w:type="gramStart"/>
      <w:r w:rsidR="00DC5700">
        <w:rPr>
          <w:sz w:val="27"/>
          <w:szCs w:val="27"/>
        </w:rPr>
        <w:t>,</w:t>
      </w:r>
      <w:r w:rsidRPr="00DC5700">
        <w:rPr>
          <w:sz w:val="27"/>
          <w:szCs w:val="27"/>
        </w:rPr>
        <w:t xml:space="preserve">                  </w:t>
      </w:r>
      <w:r w:rsidR="00DC5700">
        <w:rPr>
          <w:sz w:val="27"/>
          <w:szCs w:val="27"/>
        </w:rPr>
        <w:t xml:space="preserve"> </w:t>
      </w:r>
      <w:r w:rsidRPr="00DC5700">
        <w:rPr>
          <w:sz w:val="27"/>
          <w:szCs w:val="27"/>
        </w:rPr>
        <w:t>,</w:t>
      </w:r>
      <w:proofErr w:type="gramEnd"/>
      <w:r w:rsidR="00DC5700" w:rsidRPr="00DC5700">
        <w:rPr>
          <w:sz w:val="27"/>
          <w:szCs w:val="27"/>
        </w:rPr>
        <w:t xml:space="preserve"> Mary Kay caters to people with problem skin.”</w:t>
      </w:r>
    </w:p>
    <w:p w:rsidR="00DC5700" w:rsidRPr="00DC5700" w:rsidRDefault="00DC5700" w:rsidP="00C03BB5">
      <w:pPr>
        <w:rPr>
          <w:sz w:val="27"/>
          <w:szCs w:val="27"/>
        </w:rPr>
      </w:pPr>
    </w:p>
    <w:p w:rsidR="00DC5700" w:rsidRPr="00DC5700" w:rsidRDefault="00DC5700" w:rsidP="00C03BB5">
      <w:pPr>
        <w:rPr>
          <w:sz w:val="27"/>
          <w:szCs w:val="27"/>
        </w:rPr>
      </w:pPr>
      <w:r w:rsidRPr="00DC5700">
        <w:rPr>
          <w:b/>
          <w:sz w:val="27"/>
          <w:szCs w:val="27"/>
        </w:rPr>
        <w:t xml:space="preserve">“I don’t use make up” – </w:t>
      </w:r>
      <w:r w:rsidRPr="00DC5700">
        <w:rPr>
          <w:sz w:val="27"/>
          <w:szCs w:val="27"/>
        </w:rPr>
        <w:t>“I can appreciate that. I believe you will really be impressed with our skin care products. I would certainly value your opinion and I</w:t>
      </w:r>
      <w:r w:rsidR="00DD1E47">
        <w:rPr>
          <w:sz w:val="27"/>
          <w:szCs w:val="27"/>
        </w:rPr>
        <w:t xml:space="preserve"> think</w:t>
      </w:r>
      <w:r w:rsidRPr="00DC5700">
        <w:rPr>
          <w:sz w:val="27"/>
          <w:szCs w:val="27"/>
        </w:rPr>
        <w:t xml:space="preserve"> you would enjoy it!</w:t>
      </w:r>
      <w:r>
        <w:rPr>
          <w:sz w:val="27"/>
          <w:szCs w:val="27"/>
        </w:rPr>
        <w:t>”</w:t>
      </w:r>
    </w:p>
    <w:p w:rsidR="00DC5700" w:rsidRPr="00DC5700" w:rsidRDefault="00DC5700" w:rsidP="00C03BB5">
      <w:pPr>
        <w:rPr>
          <w:sz w:val="27"/>
          <w:szCs w:val="27"/>
        </w:rPr>
      </w:pPr>
    </w:p>
    <w:p w:rsidR="00DC5700" w:rsidRPr="00DC5700" w:rsidRDefault="00DC5700" w:rsidP="00C03BB5">
      <w:pPr>
        <w:rPr>
          <w:sz w:val="27"/>
          <w:szCs w:val="27"/>
        </w:rPr>
      </w:pPr>
      <w:r w:rsidRPr="00DC5700">
        <w:rPr>
          <w:b/>
          <w:sz w:val="27"/>
          <w:szCs w:val="27"/>
        </w:rPr>
        <w:t xml:space="preserve">“I’ve been using Brand X” – </w:t>
      </w:r>
      <w:r w:rsidRPr="00DC5700">
        <w:rPr>
          <w:sz w:val="27"/>
          <w:szCs w:val="27"/>
        </w:rPr>
        <w:t>“Great! I’ve heard a lot about that product but I’ve never tried it. Getting your opinion would really help me later because I’m sure I will be talking to other women who use that brand too! Your opinion will give me a good comparison!</w:t>
      </w:r>
    </w:p>
    <w:p w:rsidR="00DC5700" w:rsidRPr="00DC5700" w:rsidRDefault="00DC5700" w:rsidP="00C03BB5">
      <w:pPr>
        <w:rPr>
          <w:sz w:val="27"/>
          <w:szCs w:val="27"/>
        </w:rPr>
      </w:pPr>
    </w:p>
    <w:p w:rsidR="00DC5700" w:rsidRPr="00DC5700" w:rsidRDefault="00DC5700" w:rsidP="00C03BB5">
      <w:pPr>
        <w:rPr>
          <w:sz w:val="27"/>
          <w:szCs w:val="27"/>
        </w:rPr>
      </w:pPr>
      <w:r w:rsidRPr="00DC5700">
        <w:rPr>
          <w:b/>
          <w:sz w:val="27"/>
          <w:szCs w:val="27"/>
        </w:rPr>
        <w:t xml:space="preserve">“Let me check with my friends” – </w:t>
      </w:r>
      <w:r w:rsidRPr="00DC5700">
        <w:rPr>
          <w:sz w:val="27"/>
          <w:szCs w:val="27"/>
        </w:rPr>
        <w:t>“That</w:t>
      </w:r>
      <w:r w:rsidR="00DD1E47">
        <w:rPr>
          <w:sz w:val="27"/>
          <w:szCs w:val="27"/>
        </w:rPr>
        <w:t>’s fine, as long as you know</w:t>
      </w:r>
      <w:r w:rsidRPr="00DC5700">
        <w:rPr>
          <w:sz w:val="27"/>
          <w:szCs w:val="27"/>
        </w:rPr>
        <w:t>, if you talk to 6 different friends to find a good time, you may get 6 totally different answers. Why don’t we do this, let’s go ahead and schedule a tentative time. If you check with your friends and that time doesn’t work, you can give me a call and we will change it!”</w:t>
      </w:r>
    </w:p>
    <w:p w:rsidR="00DC5700" w:rsidRPr="00DC5700" w:rsidRDefault="00DC5700" w:rsidP="00C03BB5">
      <w:pPr>
        <w:rPr>
          <w:sz w:val="27"/>
          <w:szCs w:val="27"/>
        </w:rPr>
      </w:pPr>
    </w:p>
    <w:p w:rsidR="00DD1E47" w:rsidRDefault="00DC5700" w:rsidP="00C03BB5">
      <w:pPr>
        <w:rPr>
          <w:sz w:val="27"/>
          <w:szCs w:val="27"/>
        </w:rPr>
      </w:pPr>
      <w:r w:rsidRPr="00DC5700">
        <w:rPr>
          <w:b/>
          <w:sz w:val="27"/>
          <w:szCs w:val="27"/>
        </w:rPr>
        <w:t xml:space="preserve">“I don’t know when I could” – </w:t>
      </w:r>
      <w:r w:rsidRPr="00DC5700">
        <w:rPr>
          <w:sz w:val="27"/>
          <w:szCs w:val="27"/>
        </w:rPr>
        <w:t xml:space="preserve">Use the tentative datebook approach </w:t>
      </w:r>
    </w:p>
    <w:p w:rsidR="00DC5700" w:rsidRPr="00DC5700" w:rsidRDefault="00DD1E47" w:rsidP="00DD1E47">
      <w:pPr>
        <w:jc w:val="center"/>
        <w:rPr>
          <w:sz w:val="27"/>
          <w:szCs w:val="27"/>
        </w:rPr>
      </w:pPr>
      <w:r>
        <w:rPr>
          <w:i/>
          <w:sz w:val="27"/>
          <w:szCs w:val="27"/>
        </w:rPr>
        <w:t xml:space="preserve">                    </w:t>
      </w:r>
      <w:proofErr w:type="gramStart"/>
      <w:r w:rsidR="00DC5700" w:rsidRPr="00DC5700">
        <w:rPr>
          <w:i/>
          <w:sz w:val="27"/>
          <w:szCs w:val="27"/>
        </w:rPr>
        <w:t>(</w:t>
      </w:r>
      <w:r>
        <w:rPr>
          <w:i/>
          <w:sz w:val="27"/>
          <w:szCs w:val="27"/>
        </w:rPr>
        <w:t>S</w:t>
      </w:r>
      <w:r w:rsidR="00DC5700" w:rsidRPr="00DC5700">
        <w:rPr>
          <w:i/>
          <w:sz w:val="27"/>
          <w:szCs w:val="27"/>
        </w:rPr>
        <w:t>ame as above)</w:t>
      </w:r>
      <w:r w:rsidR="00DC5700" w:rsidRPr="00DC5700">
        <w:rPr>
          <w:sz w:val="27"/>
          <w:szCs w:val="27"/>
        </w:rPr>
        <w:t>.</w:t>
      </w:r>
      <w:proofErr w:type="gramEnd"/>
    </w:p>
    <w:p w:rsidR="00DC5700" w:rsidRPr="00DC5700" w:rsidRDefault="00DC5700" w:rsidP="00C03BB5">
      <w:pPr>
        <w:rPr>
          <w:sz w:val="27"/>
          <w:szCs w:val="27"/>
        </w:rPr>
      </w:pPr>
    </w:p>
    <w:p w:rsidR="00DC5700" w:rsidRPr="00DC5700" w:rsidRDefault="00DC5700" w:rsidP="00C03BB5">
      <w:pPr>
        <w:rPr>
          <w:sz w:val="27"/>
          <w:szCs w:val="27"/>
        </w:rPr>
      </w:pPr>
      <w:r w:rsidRPr="00DC5700">
        <w:rPr>
          <w:b/>
          <w:sz w:val="27"/>
          <w:szCs w:val="27"/>
        </w:rPr>
        <w:t xml:space="preserve">“No” – </w:t>
      </w:r>
      <w:r w:rsidRPr="00DC5700">
        <w:rPr>
          <w:sz w:val="27"/>
          <w:szCs w:val="27"/>
        </w:rPr>
        <w:t>“I appreciate your honesty, but may I ask you why not?”</w:t>
      </w:r>
    </w:p>
    <w:p w:rsidR="00DC5700" w:rsidRPr="00DC5700" w:rsidRDefault="00DC5700" w:rsidP="00C03BB5">
      <w:pPr>
        <w:rPr>
          <w:i/>
          <w:sz w:val="27"/>
          <w:szCs w:val="27"/>
        </w:rPr>
      </w:pPr>
      <w:r w:rsidRPr="00DC5700">
        <w:rPr>
          <w:i/>
          <w:sz w:val="27"/>
          <w:szCs w:val="27"/>
        </w:rPr>
        <w:t xml:space="preserve"> (At this point, they typically will give you one of the above objections.)</w:t>
      </w:r>
    </w:p>
    <w:sectPr w:rsidR="00DC5700" w:rsidRPr="00DC5700" w:rsidSect="007B7C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BB5"/>
    <w:rsid w:val="004F2A3C"/>
    <w:rsid w:val="007B7C10"/>
    <w:rsid w:val="00C03BB5"/>
    <w:rsid w:val="00DC5700"/>
    <w:rsid w:val="00DD1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stannichols</dc:creator>
  <cp:lastModifiedBy>stannichols</cp:lastModifiedBy>
  <cp:revision>1</cp:revision>
  <dcterms:created xsi:type="dcterms:W3CDTF">2013-09-30T04:38:00Z</dcterms:created>
  <dcterms:modified xsi:type="dcterms:W3CDTF">2013-09-30T05:01:00Z</dcterms:modified>
</cp:coreProperties>
</file>